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DF" w:rsidRPr="00DA12DF" w:rsidRDefault="00DA12DF" w:rsidP="00F643B6">
      <w:pPr>
        <w:tabs>
          <w:tab w:val="left" w:pos="567"/>
          <w:tab w:val="left" w:pos="851"/>
        </w:tabs>
        <w:jc w:val="center"/>
        <w:rPr>
          <w:b/>
          <w:sz w:val="32"/>
          <w:szCs w:val="32"/>
        </w:rPr>
      </w:pPr>
      <w:r w:rsidRPr="00DA12DF">
        <w:rPr>
          <w:b/>
          <w:sz w:val="32"/>
          <w:szCs w:val="32"/>
        </w:rPr>
        <w:t>Bekanntmachung</w:t>
      </w:r>
    </w:p>
    <w:p w:rsidR="00DA12DF" w:rsidRDefault="00DA12DF" w:rsidP="00F643B6">
      <w:pPr>
        <w:tabs>
          <w:tab w:val="left" w:pos="567"/>
          <w:tab w:val="left" w:pos="851"/>
        </w:tabs>
        <w:jc w:val="center"/>
        <w:rPr>
          <w:b/>
        </w:rPr>
      </w:pPr>
      <w:r w:rsidRPr="00DA12DF">
        <w:rPr>
          <w:b/>
        </w:rPr>
        <w:t xml:space="preserve">Aufforderung zur Einreichung von Wahlvorschlägen für die Wahl </w:t>
      </w:r>
    </w:p>
    <w:p w:rsidR="00DA12DF" w:rsidRDefault="00DA12DF" w:rsidP="00F643B6">
      <w:pPr>
        <w:tabs>
          <w:tab w:val="left" w:pos="567"/>
          <w:tab w:val="left" w:pos="851"/>
        </w:tabs>
        <w:jc w:val="center"/>
        <w:rPr>
          <w:b/>
        </w:rPr>
      </w:pPr>
      <w:r>
        <w:rPr>
          <w:b/>
        </w:rPr>
        <w:t>des Bürger</w:t>
      </w:r>
      <w:r w:rsidRPr="00DA12DF">
        <w:rPr>
          <w:b/>
        </w:rPr>
        <w:t xml:space="preserve">meisters/der Bürgermeisterin und der Vertretung der Gemeinde </w:t>
      </w:r>
    </w:p>
    <w:p w:rsidR="00DA12DF" w:rsidRDefault="00DA12DF" w:rsidP="00F643B6">
      <w:pPr>
        <w:tabs>
          <w:tab w:val="left" w:pos="567"/>
          <w:tab w:val="left" w:pos="851"/>
        </w:tabs>
        <w:jc w:val="center"/>
        <w:rPr>
          <w:b/>
        </w:rPr>
      </w:pPr>
      <w:r w:rsidRPr="00DA12DF">
        <w:rPr>
          <w:b/>
        </w:rPr>
        <w:t xml:space="preserve">Niederzier für die am 13. September 2020 stattfindenden allgemeinen </w:t>
      </w:r>
    </w:p>
    <w:p w:rsidR="00DA12DF" w:rsidRPr="00DA12DF" w:rsidRDefault="00DA12DF" w:rsidP="00F643B6">
      <w:pPr>
        <w:tabs>
          <w:tab w:val="left" w:pos="567"/>
          <w:tab w:val="left" w:pos="851"/>
        </w:tabs>
        <w:jc w:val="center"/>
        <w:rPr>
          <w:b/>
        </w:rPr>
      </w:pPr>
      <w:r w:rsidRPr="00DA12DF">
        <w:rPr>
          <w:b/>
        </w:rPr>
        <w:t>Kommunalwahlen</w:t>
      </w:r>
    </w:p>
    <w:p w:rsidR="00DA12DF" w:rsidRDefault="00DA12DF" w:rsidP="00F643B6">
      <w:pPr>
        <w:tabs>
          <w:tab w:val="left" w:pos="567"/>
          <w:tab w:val="left" w:pos="851"/>
        </w:tabs>
      </w:pPr>
    </w:p>
    <w:p w:rsidR="00DA12DF" w:rsidRDefault="00DA12DF" w:rsidP="00F643B6">
      <w:pPr>
        <w:tabs>
          <w:tab w:val="left" w:pos="567"/>
          <w:tab w:val="left" w:pos="851"/>
        </w:tabs>
      </w:pPr>
    </w:p>
    <w:p w:rsidR="00DA12DF" w:rsidRDefault="00DA12DF" w:rsidP="00F643B6">
      <w:pPr>
        <w:tabs>
          <w:tab w:val="left" w:pos="567"/>
          <w:tab w:val="left" w:pos="851"/>
        </w:tabs>
        <w:jc w:val="both"/>
      </w:pPr>
      <w:r>
        <w:t xml:space="preserve">Gemäß § 24 der Kommunalwahlordnung - </w:t>
      </w:r>
      <w:proofErr w:type="spellStart"/>
      <w:r>
        <w:t>KWahlO</w:t>
      </w:r>
      <w:proofErr w:type="spellEnd"/>
      <w:r>
        <w:t xml:space="preserve"> - vom 31. August 1993 (GV. NRW. S. 592, 967), zuletzt geändert durch Verordnung vom 09. Oktober 2019 (GV. NRW. S. 602) - SGV. NW. 1112 - fordere ich zur Einreichung von Wahlvorschlägen auf. </w:t>
      </w:r>
    </w:p>
    <w:p w:rsidR="00DA12DF" w:rsidRDefault="00DA12DF" w:rsidP="00F643B6">
      <w:pPr>
        <w:tabs>
          <w:tab w:val="left" w:pos="567"/>
          <w:tab w:val="left" w:pos="851"/>
        </w:tabs>
        <w:jc w:val="both"/>
      </w:pPr>
    </w:p>
    <w:p w:rsidR="00DA12DF" w:rsidRDefault="00DA12DF" w:rsidP="00F643B6">
      <w:pPr>
        <w:tabs>
          <w:tab w:val="left" w:pos="567"/>
          <w:tab w:val="left" w:pos="851"/>
        </w:tabs>
        <w:jc w:val="both"/>
      </w:pPr>
      <w:r>
        <w:t>Für die Wahlvorschläge sind amtliche Vordrucke zu verwenden, die vom Wahlleiter der Gemeinde Niederzier, Rathausstr. 8, Verwaltungsneubau, Obergeschoss, Zimmer 26, während der Diens</w:t>
      </w:r>
      <w:r>
        <w:t>t</w:t>
      </w:r>
      <w:r>
        <w:t xml:space="preserve">stunden (montags bis freitags von 8.00 Uhr bis 12.30 Uhr, sowie dienstags von 14.00 bis 16.00 Uhr und donnerstags von 14.00 Uhr bis 18.00 Uhr), kostenlos abgegeben werden. </w:t>
      </w:r>
    </w:p>
    <w:p w:rsidR="00DA12DF" w:rsidRDefault="00DA12DF" w:rsidP="00F643B6">
      <w:pPr>
        <w:tabs>
          <w:tab w:val="left" w:pos="567"/>
          <w:tab w:val="left" w:pos="851"/>
        </w:tabs>
        <w:jc w:val="both"/>
      </w:pPr>
    </w:p>
    <w:p w:rsidR="00DA12DF" w:rsidRDefault="00DA12DF" w:rsidP="00F643B6">
      <w:pPr>
        <w:tabs>
          <w:tab w:val="left" w:pos="567"/>
          <w:tab w:val="left" w:pos="851"/>
        </w:tabs>
        <w:jc w:val="both"/>
      </w:pPr>
      <w:r>
        <w:t xml:space="preserve">Darüber hinaus haben Sie die Möglichkeit über </w:t>
      </w:r>
      <w:r w:rsidRPr="0083020E">
        <w:rPr>
          <w:u w:val="single"/>
        </w:rPr>
        <w:t>www.votemanager.de/parteienkomponente</w:t>
      </w:r>
      <w:r>
        <w:t xml:space="preserve"> die Wahlvorschläge elektronisch zu erfassen und die benötigten Formulare zu erzeugen und ausz</w:t>
      </w:r>
      <w:r>
        <w:t>u</w:t>
      </w:r>
      <w:r>
        <w:t xml:space="preserve">drucken. </w:t>
      </w:r>
    </w:p>
    <w:p w:rsidR="00DA12DF" w:rsidRDefault="00DA12DF" w:rsidP="00F643B6">
      <w:pPr>
        <w:tabs>
          <w:tab w:val="left" w:pos="567"/>
          <w:tab w:val="left" w:pos="851"/>
        </w:tabs>
        <w:jc w:val="both"/>
      </w:pPr>
    </w:p>
    <w:p w:rsidR="00DA12DF" w:rsidRDefault="00DA12DF" w:rsidP="00F643B6">
      <w:pPr>
        <w:tabs>
          <w:tab w:val="left" w:pos="567"/>
          <w:tab w:val="left" w:pos="851"/>
        </w:tabs>
        <w:jc w:val="both"/>
      </w:pPr>
      <w:r>
        <w:t xml:space="preserve">Zusätzlich stehen Ihnen die Formulare auf unserer Homepage </w:t>
      </w:r>
      <w:r w:rsidRPr="0083020E">
        <w:rPr>
          <w:u w:val="single"/>
        </w:rPr>
        <w:t>www.niederzier.de/kommunalwahl2020</w:t>
      </w:r>
      <w:r>
        <w:t xml:space="preserve"> als PDF-Dateien online zur Verfügung.</w:t>
      </w:r>
    </w:p>
    <w:p w:rsidR="00DA12DF" w:rsidRDefault="00DA12DF" w:rsidP="00F643B6">
      <w:pPr>
        <w:tabs>
          <w:tab w:val="left" w:pos="567"/>
          <w:tab w:val="left" w:pos="851"/>
        </w:tabs>
        <w:jc w:val="both"/>
      </w:pPr>
    </w:p>
    <w:p w:rsidR="00DA12DF" w:rsidRDefault="00DA12DF" w:rsidP="00F643B6">
      <w:pPr>
        <w:tabs>
          <w:tab w:val="left" w:pos="567"/>
          <w:tab w:val="left" w:pos="851"/>
        </w:tabs>
        <w:jc w:val="both"/>
      </w:pPr>
      <w:r>
        <w:t xml:space="preserve">Auf die Bestimmungen der §§ 15 bis 17 sowie der §§ 46b und 46d Abs. 1 bis 3 des </w:t>
      </w:r>
      <w:proofErr w:type="spellStart"/>
      <w:r>
        <w:t>Kommu-nalwahlgesetzes</w:t>
      </w:r>
      <w:proofErr w:type="spellEnd"/>
      <w:r>
        <w:t xml:space="preserve"> - </w:t>
      </w:r>
      <w:proofErr w:type="spellStart"/>
      <w:r>
        <w:t>KWahlG</w:t>
      </w:r>
      <w:proofErr w:type="spellEnd"/>
      <w:r>
        <w:t xml:space="preserve"> - in der Fassung der Bekanntmachung vom 30. Juni 1998 (GV. NRW. S. 454, </w:t>
      </w:r>
      <w:proofErr w:type="spellStart"/>
      <w:r>
        <w:t>ber</w:t>
      </w:r>
      <w:proofErr w:type="spellEnd"/>
      <w:r>
        <w:t>. S. 509 und 1999 S. 70), zuletzt geändert durch Gesetz zur Änderung des Kommuna</w:t>
      </w:r>
      <w:r>
        <w:t>l</w:t>
      </w:r>
      <w:r>
        <w:t xml:space="preserve">wahlgesetzes vom 11. April 2019 (GV. NRW. S. 202), - SGV. NRW.1112 - und der §§ 25, 26 und 31 sowie §§ 75a und 75b </w:t>
      </w:r>
      <w:proofErr w:type="spellStart"/>
      <w:r>
        <w:t>KWahlO</w:t>
      </w:r>
      <w:proofErr w:type="spellEnd"/>
      <w:r>
        <w:t xml:space="preserve"> weise ich hin.</w:t>
      </w:r>
    </w:p>
    <w:p w:rsidR="00DA12DF" w:rsidRDefault="00DA12DF" w:rsidP="00F643B6">
      <w:pPr>
        <w:tabs>
          <w:tab w:val="left" w:pos="567"/>
          <w:tab w:val="left" w:pos="851"/>
        </w:tabs>
        <w:jc w:val="both"/>
      </w:pPr>
    </w:p>
    <w:p w:rsidR="00DA12DF" w:rsidRDefault="00DA12DF" w:rsidP="00F643B6">
      <w:pPr>
        <w:tabs>
          <w:tab w:val="left" w:pos="567"/>
          <w:tab w:val="left" w:pos="851"/>
        </w:tabs>
        <w:jc w:val="both"/>
      </w:pPr>
    </w:p>
    <w:p w:rsidR="00DA12DF" w:rsidRPr="00DA12DF" w:rsidRDefault="00DA12DF" w:rsidP="00F643B6">
      <w:pPr>
        <w:tabs>
          <w:tab w:val="left" w:pos="567"/>
          <w:tab w:val="left" w:pos="851"/>
        </w:tabs>
        <w:jc w:val="both"/>
        <w:rPr>
          <w:b/>
        </w:rPr>
      </w:pPr>
      <w:r w:rsidRPr="00DA12DF">
        <w:rPr>
          <w:b/>
        </w:rPr>
        <w:t>Insbesondere bitte ich zu beachten:</w:t>
      </w:r>
    </w:p>
    <w:p w:rsidR="00DA12DF" w:rsidRDefault="00DA12DF" w:rsidP="00F643B6">
      <w:pPr>
        <w:tabs>
          <w:tab w:val="left" w:pos="567"/>
          <w:tab w:val="left" w:pos="851"/>
        </w:tabs>
        <w:jc w:val="both"/>
      </w:pPr>
    </w:p>
    <w:p w:rsidR="00DA12DF" w:rsidRPr="00F643B6" w:rsidRDefault="00DA12DF" w:rsidP="00F643B6">
      <w:pPr>
        <w:tabs>
          <w:tab w:val="left" w:pos="567"/>
          <w:tab w:val="left" w:pos="851"/>
        </w:tabs>
        <w:jc w:val="both"/>
        <w:rPr>
          <w:b/>
          <w:sz w:val="24"/>
          <w:szCs w:val="24"/>
        </w:rPr>
      </w:pPr>
      <w:r w:rsidRPr="00F643B6">
        <w:rPr>
          <w:b/>
          <w:sz w:val="24"/>
          <w:szCs w:val="24"/>
        </w:rPr>
        <w:t>1. Allgemeines</w:t>
      </w:r>
    </w:p>
    <w:p w:rsidR="00DA12DF" w:rsidRDefault="00DA12DF" w:rsidP="00F643B6">
      <w:pPr>
        <w:tabs>
          <w:tab w:val="left" w:pos="567"/>
          <w:tab w:val="left" w:pos="851"/>
        </w:tabs>
        <w:jc w:val="both"/>
      </w:pPr>
    </w:p>
    <w:p w:rsidR="00DA12DF" w:rsidRDefault="00DA12DF" w:rsidP="00F643B6">
      <w:pPr>
        <w:tabs>
          <w:tab w:val="left" w:pos="567"/>
          <w:tab w:val="left" w:pos="851"/>
        </w:tabs>
        <w:ind w:left="567" w:hanging="567"/>
        <w:jc w:val="both"/>
      </w:pPr>
      <w:r>
        <w:t xml:space="preserve">1.1 </w:t>
      </w:r>
      <w:r>
        <w:tab/>
        <w:t>Wahlvorschläge können von politischen Parteien im Sinne des Artikels 21 des Grund-gesetzes (Parteien), von mitgliedschaftlich organisierten Gruppen von Wahlberechtigten (Wählergruppen) und von einzelnen Wahlberechtigten (Einzelbewerbern/</w:t>
      </w:r>
      <w:proofErr w:type="spellStart"/>
      <w:r>
        <w:t>Einzelbewer</w:t>
      </w:r>
      <w:r w:rsidR="00F643B6">
        <w:t>-</w:t>
      </w:r>
      <w:r>
        <w:t>berinnen</w:t>
      </w:r>
      <w:proofErr w:type="spellEnd"/>
      <w:r>
        <w:t>), von diesen allerdings keine Reserveliste, eingereicht werden.</w:t>
      </w:r>
    </w:p>
    <w:p w:rsidR="00DA12DF" w:rsidRDefault="00DA12DF" w:rsidP="00F643B6">
      <w:pPr>
        <w:tabs>
          <w:tab w:val="left" w:pos="567"/>
          <w:tab w:val="left" w:pos="851"/>
        </w:tabs>
        <w:jc w:val="both"/>
      </w:pPr>
    </w:p>
    <w:p w:rsidR="00DA12DF" w:rsidRDefault="00DA12DF" w:rsidP="00F643B6">
      <w:pPr>
        <w:tabs>
          <w:tab w:val="left" w:pos="567"/>
          <w:tab w:val="left" w:pos="851"/>
        </w:tabs>
        <w:ind w:left="567" w:hanging="567"/>
        <w:jc w:val="both"/>
      </w:pPr>
      <w:r>
        <w:t xml:space="preserve">1.2 </w:t>
      </w:r>
      <w:r>
        <w:tab/>
        <w:t>Als Bewerber/Bewerberin einer Partei oder einer Wählergruppe kann in einem Wahl-</w:t>
      </w:r>
      <w:proofErr w:type="spellStart"/>
      <w:r>
        <w:t>vorschlag</w:t>
      </w:r>
      <w:proofErr w:type="spellEnd"/>
      <w:r>
        <w:t xml:space="preserve"> nur benannt werden, wer in einer Mitglieder- oder Vertreterversammlung im Wahl-gebiet hierzu gewählt worden ist. Kommt eine derartige Versammlung nicht zustande, so kann die Partei oder Wählergruppe ihre Bewerber/Bewerberinnen in einer Versammlung von Wahlberechtigten aufstellen lassen.</w:t>
      </w:r>
    </w:p>
    <w:p w:rsidR="00DA12DF" w:rsidRDefault="00DA12DF" w:rsidP="00F643B6">
      <w:pPr>
        <w:tabs>
          <w:tab w:val="left" w:pos="567"/>
          <w:tab w:val="left" w:pos="851"/>
        </w:tabs>
        <w:jc w:val="both"/>
      </w:pPr>
    </w:p>
    <w:p w:rsidR="00DA12DF" w:rsidRDefault="00F643B6" w:rsidP="00F643B6">
      <w:pPr>
        <w:tabs>
          <w:tab w:val="left" w:pos="567"/>
          <w:tab w:val="left" w:pos="851"/>
        </w:tabs>
        <w:ind w:left="567" w:hanging="567"/>
        <w:jc w:val="both"/>
      </w:pPr>
      <w:r>
        <w:tab/>
      </w:r>
      <w:r w:rsidR="00DA12DF">
        <w:t>Staatsangehörige der anderen Mitgliedstaaten der Europäischen Union (Unionsbürger/ Uni-</w:t>
      </w:r>
      <w:proofErr w:type="spellStart"/>
      <w:r w:rsidR="00DA12DF">
        <w:t>onsbürgerinnen</w:t>
      </w:r>
      <w:proofErr w:type="spellEnd"/>
      <w:r w:rsidR="00DA12DF">
        <w:t xml:space="preserve">), die in Deutschland wohnen, sind unter den gleichen Voraussetzungen wie Deutsche wählbar. </w:t>
      </w:r>
    </w:p>
    <w:p w:rsidR="00DA12DF" w:rsidRDefault="00DA12DF" w:rsidP="00F643B6">
      <w:pPr>
        <w:tabs>
          <w:tab w:val="left" w:pos="567"/>
          <w:tab w:val="left" w:pos="851"/>
        </w:tabs>
        <w:jc w:val="both"/>
      </w:pPr>
    </w:p>
    <w:p w:rsidR="00DA12DF" w:rsidRDefault="00F643B6" w:rsidP="00F643B6">
      <w:pPr>
        <w:tabs>
          <w:tab w:val="left" w:pos="567"/>
          <w:tab w:val="left" w:pos="851"/>
        </w:tabs>
        <w:ind w:left="567" w:hanging="567"/>
        <w:jc w:val="both"/>
      </w:pPr>
      <w:r>
        <w:tab/>
      </w:r>
      <w:r w:rsidR="00DA12DF">
        <w:t xml:space="preserve">Die Bewerber/Bewerberinnen und die Vertreter/Vertreterinnen für die </w:t>
      </w:r>
      <w:proofErr w:type="spellStart"/>
      <w:r w:rsidR="00DA12DF">
        <w:t>Vertreterver</w:t>
      </w:r>
      <w:proofErr w:type="spellEnd"/>
      <w:r w:rsidR="00DA12DF">
        <w:t>-sammlungen sind in geheimer Wahl zu wählen. Entsprechendes gilt für die Festlegung der Reihenfolge der Bewerber/Bewerberinnen auf der Reserveliste und für die Bestimmung e</w:t>
      </w:r>
      <w:r w:rsidR="00DA12DF">
        <w:t>i</w:t>
      </w:r>
      <w:r w:rsidR="00DA12DF">
        <w:t>nes Bewerbers/einer Bewerberin als Ersatzbewerber/Ersatzbewerberin für einen anderen Bewerber/eine andere Bewerberin. Stimmberechtigt ist nur, wer am Tage des Zusamme</w:t>
      </w:r>
      <w:r w:rsidR="00DA12DF">
        <w:t>n</w:t>
      </w:r>
      <w:r w:rsidR="00DA12DF">
        <w:t>tritts der Versammlung im Wahlgebiet wahlberechtigt ist.</w:t>
      </w:r>
    </w:p>
    <w:p w:rsidR="00DA12DF" w:rsidRDefault="00DA12DF" w:rsidP="00F643B6">
      <w:pPr>
        <w:tabs>
          <w:tab w:val="left" w:pos="567"/>
          <w:tab w:val="left" w:pos="851"/>
        </w:tabs>
        <w:jc w:val="both"/>
      </w:pPr>
    </w:p>
    <w:p w:rsidR="00DA12DF" w:rsidRDefault="00F643B6" w:rsidP="00F643B6">
      <w:pPr>
        <w:tabs>
          <w:tab w:val="left" w:pos="567"/>
          <w:tab w:val="left" w:pos="851"/>
        </w:tabs>
        <w:ind w:left="567" w:hanging="567"/>
        <w:jc w:val="both"/>
      </w:pPr>
      <w:r>
        <w:lastRenderedPageBreak/>
        <w:tab/>
      </w:r>
      <w:r w:rsidR="00DA12DF">
        <w:t xml:space="preserve">Als Vertreter/Vertreterin für eine Vertreterversammlung kann nur gewählt werden, wer am Tage des Zusammentritts der zur Wahl der Vertreter/Vertreterinnen einberufenen </w:t>
      </w:r>
      <w:proofErr w:type="spellStart"/>
      <w:r w:rsidR="00DA12DF">
        <w:t>Versamm-lung</w:t>
      </w:r>
      <w:proofErr w:type="spellEnd"/>
      <w:r w:rsidR="00DA12DF">
        <w:t xml:space="preserve"> im Wahlgebiet wahlberechtigt ist.</w:t>
      </w:r>
    </w:p>
    <w:p w:rsidR="00DA12DF" w:rsidRDefault="00DA12DF" w:rsidP="00F643B6">
      <w:pPr>
        <w:tabs>
          <w:tab w:val="left" w:pos="567"/>
          <w:tab w:val="left" w:pos="851"/>
        </w:tabs>
        <w:jc w:val="both"/>
      </w:pPr>
    </w:p>
    <w:p w:rsidR="00DA12DF" w:rsidRDefault="00F643B6" w:rsidP="00F643B6">
      <w:pPr>
        <w:tabs>
          <w:tab w:val="left" w:pos="567"/>
          <w:tab w:val="left" w:pos="851"/>
        </w:tabs>
        <w:ind w:left="567" w:hanging="567"/>
        <w:jc w:val="both"/>
      </w:pPr>
      <w:r>
        <w:tab/>
      </w:r>
      <w:r w:rsidR="00DA12DF">
        <w:t xml:space="preserve">Für die allgemeinen Kommunalwahlen 2020 sind die Vertreter/Vertreterinnen für die </w:t>
      </w:r>
      <w:proofErr w:type="spellStart"/>
      <w:r w:rsidR="00DA12DF">
        <w:t>Vertre-terversammlung</w:t>
      </w:r>
      <w:proofErr w:type="spellEnd"/>
      <w:r w:rsidR="00DA12DF">
        <w:t xml:space="preserve"> und die Bewerber/Bewerberinnen ab dem 1. August 2019, die </w:t>
      </w:r>
      <w:proofErr w:type="spellStart"/>
      <w:r w:rsidR="00DA12DF">
        <w:t>Bewer-ber</w:t>
      </w:r>
      <w:proofErr w:type="spellEnd"/>
      <w:r w:rsidR="00DA12DF">
        <w:t xml:space="preserve">/Bewerberinnen für die Wahlbezirke frühestens nach der öffentlichen Bekanntgabe der Einteilung des Wahlgebietes in Wahlbezirke zu wählen. </w:t>
      </w:r>
    </w:p>
    <w:p w:rsidR="00DA12DF" w:rsidRDefault="00DA12DF" w:rsidP="00F643B6">
      <w:pPr>
        <w:tabs>
          <w:tab w:val="left" w:pos="567"/>
          <w:tab w:val="left" w:pos="851"/>
        </w:tabs>
        <w:jc w:val="both"/>
      </w:pPr>
    </w:p>
    <w:p w:rsidR="00DA12DF" w:rsidRDefault="00F643B6" w:rsidP="00F643B6">
      <w:pPr>
        <w:tabs>
          <w:tab w:val="left" w:pos="567"/>
          <w:tab w:val="left" w:pos="851"/>
        </w:tabs>
        <w:ind w:left="567" w:hanging="567"/>
        <w:jc w:val="both"/>
      </w:pPr>
      <w:r>
        <w:tab/>
      </w:r>
      <w:r w:rsidR="00DA12DF">
        <w:t>Die in der Satzung der Partei oder Wählergruppe hierfür vorgesehene Stelle kann gegen den Beschluss einer Mitglieder- oder Vertreterversammlung Einspruch erheben. Auf einen so</w:t>
      </w:r>
      <w:r w:rsidR="00DA12DF">
        <w:t>l</w:t>
      </w:r>
      <w:r w:rsidR="00DA12DF">
        <w:t>chen Einspruch ist die Abstimmung zu wiederholen. Ihr Ergebnis ist endgültig.</w:t>
      </w:r>
    </w:p>
    <w:p w:rsidR="00DA12DF" w:rsidRDefault="00DA12DF" w:rsidP="00F643B6">
      <w:pPr>
        <w:tabs>
          <w:tab w:val="left" w:pos="567"/>
          <w:tab w:val="left" w:pos="851"/>
        </w:tabs>
        <w:jc w:val="both"/>
      </w:pPr>
    </w:p>
    <w:p w:rsidR="00DA12DF" w:rsidRDefault="00F643B6" w:rsidP="00F643B6">
      <w:pPr>
        <w:tabs>
          <w:tab w:val="left" w:pos="567"/>
          <w:tab w:val="left" w:pos="851"/>
        </w:tabs>
        <w:ind w:left="567" w:hanging="567"/>
        <w:jc w:val="both"/>
      </w:pPr>
      <w:r>
        <w:tab/>
      </w:r>
      <w:r w:rsidR="00DA12DF">
        <w:t>Das Nähere über die Wahl der Vertreter/Vertreterinnen für die Vertreterversammlung, über die Einberufung und Beschlussfähigkeit der Mitglieder- oder Vertreterversammlung sowie über das Verfahren für die Wahl des Bewerbers/der Bewerberin regeln die Parteien und Wählergruppen durch ihre Satzungen.</w:t>
      </w:r>
    </w:p>
    <w:p w:rsidR="00DA12DF" w:rsidRDefault="00DA12DF" w:rsidP="00F643B6">
      <w:pPr>
        <w:tabs>
          <w:tab w:val="left" w:pos="567"/>
          <w:tab w:val="left" w:pos="851"/>
        </w:tabs>
        <w:jc w:val="both"/>
      </w:pPr>
    </w:p>
    <w:p w:rsidR="00DA12DF" w:rsidRDefault="00F643B6" w:rsidP="00F643B6">
      <w:pPr>
        <w:tabs>
          <w:tab w:val="left" w:pos="567"/>
          <w:tab w:val="left" w:pos="851"/>
        </w:tabs>
        <w:ind w:left="567" w:hanging="567"/>
        <w:jc w:val="both"/>
      </w:pPr>
      <w:r>
        <w:tab/>
      </w:r>
      <w:r w:rsidR="00DA12DF">
        <w:t xml:space="preserve">Eine Ausfertigung der Niederschrift über die Wahl der Bewerber/Bewerberinnen mit Angaben über Ort und Zeit der Versammlung, Form der Einladung, Zahl der erschienenen Mitglieder, Vertreter/Vertreterinnen oder Wahlberechtigten und Ergebnis der Abstimmung ist mit dem Wahlvorschlag einzureichen. </w:t>
      </w:r>
    </w:p>
    <w:p w:rsidR="00DA12DF" w:rsidRDefault="00DA12DF" w:rsidP="00F643B6">
      <w:pPr>
        <w:tabs>
          <w:tab w:val="left" w:pos="567"/>
          <w:tab w:val="left" w:pos="851"/>
        </w:tabs>
        <w:jc w:val="both"/>
      </w:pPr>
    </w:p>
    <w:p w:rsidR="00DA12DF" w:rsidRDefault="00F643B6" w:rsidP="00F643B6">
      <w:pPr>
        <w:tabs>
          <w:tab w:val="left" w:pos="567"/>
          <w:tab w:val="left" w:pos="851"/>
        </w:tabs>
        <w:ind w:left="567" w:hanging="567"/>
        <w:jc w:val="both"/>
      </w:pPr>
      <w:r>
        <w:tab/>
      </w:r>
      <w:r w:rsidR="00DA12DF">
        <w:t>Hierbei haben der Leiter/die Leiterin der Versammlung und zwei von diesem/dieser bestim</w:t>
      </w:r>
      <w:r w:rsidR="00DA12DF">
        <w:t>m</w:t>
      </w:r>
      <w:r w:rsidR="00DA12DF">
        <w:t>te Teilnehmer/Teilnehmerinnen gegenüber dem Wahlleiter/der Wahlleiterin an Eides statt zu versichern, dass die Wahl der Bewerber/Bewerberinnen für die Vertretung in geheimer Ab-stimmung erfolgt ist. Hinsichtlich der Reservelisten hat sich die Versicherung an Eides statt auch darauf zu erstrecken, dass die Festlegung der Reihenfolge der Bewe</w:t>
      </w:r>
      <w:r w:rsidR="00DA12DF">
        <w:t>r</w:t>
      </w:r>
      <w:r w:rsidR="00DA12DF">
        <w:t>ber/Bewerberinnen und die Bestimmung der Ersatzbewerber/Ersatzbewerberinnen in gehe</w:t>
      </w:r>
      <w:r w:rsidR="00DA12DF">
        <w:t>i</w:t>
      </w:r>
      <w:r w:rsidR="00DA12DF">
        <w:t xml:space="preserve">mer Abstimmung erfolgt sind. </w:t>
      </w:r>
    </w:p>
    <w:p w:rsidR="00DA12DF" w:rsidRDefault="00DA12DF" w:rsidP="00F643B6">
      <w:pPr>
        <w:tabs>
          <w:tab w:val="left" w:pos="567"/>
          <w:tab w:val="left" w:pos="851"/>
        </w:tabs>
        <w:jc w:val="both"/>
      </w:pPr>
    </w:p>
    <w:p w:rsidR="00DA12DF" w:rsidRDefault="00F643B6" w:rsidP="00F643B6">
      <w:pPr>
        <w:tabs>
          <w:tab w:val="left" w:pos="567"/>
          <w:tab w:val="left" w:pos="851"/>
        </w:tabs>
        <w:ind w:left="567" w:hanging="567"/>
        <w:jc w:val="both"/>
      </w:pPr>
      <w:r>
        <w:tab/>
      </w:r>
      <w:r w:rsidR="00DA12DF">
        <w:t>Die Beibringung einer Ausfertigung der Niederschrift und der Versicherung an Eides statt bis zum Ablauf der Einreichungsfrist ist Voraussetzung für das Vorliegen eines gültigen Wahl-vorschlags.</w:t>
      </w:r>
    </w:p>
    <w:p w:rsidR="00DA12DF" w:rsidRDefault="00DA12DF" w:rsidP="00F643B6">
      <w:pPr>
        <w:tabs>
          <w:tab w:val="left" w:pos="567"/>
          <w:tab w:val="left" w:pos="851"/>
        </w:tabs>
        <w:jc w:val="both"/>
      </w:pPr>
    </w:p>
    <w:p w:rsidR="00DA12DF" w:rsidRDefault="00DA12DF" w:rsidP="00F643B6">
      <w:pPr>
        <w:tabs>
          <w:tab w:val="left" w:pos="567"/>
          <w:tab w:val="left" w:pos="851"/>
        </w:tabs>
        <w:ind w:left="567" w:hanging="567"/>
        <w:jc w:val="both"/>
      </w:pPr>
      <w:r>
        <w:t xml:space="preserve">1.3 </w:t>
      </w:r>
      <w:r>
        <w:tab/>
        <w:t>Ist die Partei oder Wählergruppe in der im Zeitpunkt der Wahlausschreibung laufenden Wahlperiode nicht ununterbrochen in der zu wählenden Vertretung, in der Vertretung des z</w:t>
      </w:r>
      <w:r>
        <w:t>u</w:t>
      </w:r>
      <w:r>
        <w:t>ständigen Kreises, im Landtag oder aufgrund eines Wahlvorschlags aus dem Land im Bu</w:t>
      </w:r>
      <w:r>
        <w:t>n</w:t>
      </w:r>
      <w:r>
        <w:t xml:space="preserve">destag vertreten, so kann sie einen Wahlvorschlag nur einreichen, wenn sie nachweist, dass sie einen nach demokratischen Grundsätzen gewählten Vorstand, eine schriftliche </w:t>
      </w:r>
      <w:proofErr w:type="spellStart"/>
      <w:r>
        <w:t>Sat-zung</w:t>
      </w:r>
      <w:proofErr w:type="spellEnd"/>
      <w:r>
        <w:t xml:space="preserve"> und ein Programm hat; dies gilt nicht für auf Landesebene organisierte Parteien, die die U</w:t>
      </w:r>
      <w:r>
        <w:t>n</w:t>
      </w:r>
      <w:r>
        <w:t>terlagen gemäß § 6 Abs. 3 Satz 1 Nr. 1 und 2, Abs. 4 des Parteiengesetzes bis zum Tage der Wahlausschreibung ordnungsgemäß beim Bundeswahlleiter eingereicht haben.</w:t>
      </w:r>
    </w:p>
    <w:p w:rsidR="00DA12DF" w:rsidRDefault="00DA12DF" w:rsidP="00F643B6">
      <w:pPr>
        <w:tabs>
          <w:tab w:val="left" w:pos="567"/>
          <w:tab w:val="left" w:pos="851"/>
        </w:tabs>
        <w:jc w:val="both"/>
      </w:pPr>
    </w:p>
    <w:p w:rsidR="00DA12DF" w:rsidRDefault="00F643B6" w:rsidP="00F643B6">
      <w:pPr>
        <w:tabs>
          <w:tab w:val="left" w:pos="567"/>
          <w:tab w:val="left" w:pos="851"/>
        </w:tabs>
        <w:ind w:left="567" w:hanging="567"/>
        <w:jc w:val="both"/>
      </w:pPr>
      <w:r>
        <w:tab/>
      </w:r>
      <w:r w:rsidR="00DA12DF">
        <w:t xml:space="preserve">Welche Parteien, die auf Landesebene organisiert sind, gemäß § 15 Abs. 2 Satz 2 </w:t>
      </w:r>
      <w:proofErr w:type="spellStart"/>
      <w:r w:rsidR="00DA12DF">
        <w:t>KWahlG</w:t>
      </w:r>
      <w:proofErr w:type="spellEnd"/>
      <w:r w:rsidR="00DA12DF">
        <w:t xml:space="preserve"> dem Bundeswahlleiter die Unterlagen eingereicht haben und wo und bis zu welchem Zei</w:t>
      </w:r>
      <w:r w:rsidR="00DA12DF">
        <w:t>t</w:t>
      </w:r>
      <w:r w:rsidR="00DA12DF">
        <w:t>punkt Anträge auf Bestätigung der ordnungsgemäßen Einreichung von Satzung und Pr</w:t>
      </w:r>
      <w:r w:rsidR="00DA12DF">
        <w:t>o</w:t>
      </w:r>
      <w:r w:rsidR="00DA12DF">
        <w:t>gramm von Parteien und Wählergruppen eingereicht werden können, wird das Ministerium für Inneres und Kommunales NRW öffentlich bekannt machen.</w:t>
      </w:r>
    </w:p>
    <w:p w:rsidR="00DA12DF" w:rsidRDefault="00DA12DF" w:rsidP="00F643B6">
      <w:pPr>
        <w:tabs>
          <w:tab w:val="left" w:pos="567"/>
          <w:tab w:val="left" w:pos="851"/>
        </w:tabs>
        <w:jc w:val="both"/>
      </w:pPr>
    </w:p>
    <w:p w:rsidR="00F643B6" w:rsidRDefault="00F643B6" w:rsidP="00F643B6">
      <w:pPr>
        <w:tabs>
          <w:tab w:val="left" w:pos="567"/>
          <w:tab w:val="left" w:pos="851"/>
        </w:tabs>
        <w:jc w:val="both"/>
      </w:pPr>
    </w:p>
    <w:p w:rsidR="00DA12DF" w:rsidRPr="00F643B6" w:rsidRDefault="00DA12DF" w:rsidP="00F643B6">
      <w:pPr>
        <w:tabs>
          <w:tab w:val="left" w:pos="567"/>
          <w:tab w:val="left" w:pos="851"/>
        </w:tabs>
        <w:jc w:val="both"/>
        <w:rPr>
          <w:b/>
          <w:sz w:val="24"/>
          <w:szCs w:val="24"/>
        </w:rPr>
      </w:pPr>
      <w:r w:rsidRPr="00F643B6">
        <w:rPr>
          <w:b/>
          <w:sz w:val="24"/>
          <w:szCs w:val="24"/>
        </w:rPr>
        <w:t xml:space="preserve">2. </w:t>
      </w:r>
      <w:r w:rsidRPr="00F643B6">
        <w:rPr>
          <w:b/>
          <w:sz w:val="24"/>
          <w:szCs w:val="24"/>
        </w:rPr>
        <w:tab/>
        <w:t>Wahlvorschläge für das Amt des Bürgermeisters/der Bürgermeisterin</w:t>
      </w:r>
    </w:p>
    <w:p w:rsidR="00DA12DF" w:rsidRDefault="00DA12DF" w:rsidP="00F643B6">
      <w:pPr>
        <w:tabs>
          <w:tab w:val="left" w:pos="567"/>
          <w:tab w:val="left" w:pos="851"/>
        </w:tabs>
        <w:jc w:val="both"/>
      </w:pPr>
    </w:p>
    <w:p w:rsidR="00DA12DF" w:rsidRDefault="00DA12DF" w:rsidP="00F643B6">
      <w:pPr>
        <w:tabs>
          <w:tab w:val="left" w:pos="567"/>
          <w:tab w:val="left" w:pos="851"/>
        </w:tabs>
        <w:ind w:left="567" w:hanging="567"/>
        <w:jc w:val="both"/>
      </w:pPr>
      <w:r>
        <w:t xml:space="preserve">2.1 </w:t>
      </w:r>
      <w:r>
        <w:tab/>
        <w:t>Wahlvorschläge für das Amt des Bürgermeisters/der Bürgermeisterin können auch von Pa</w:t>
      </w:r>
      <w:r>
        <w:t>r</w:t>
      </w:r>
      <w:r>
        <w:t xml:space="preserve">teien und Wählergruppen gemeinsam eingereicht werden. In diesem Fall ist der </w:t>
      </w:r>
      <w:proofErr w:type="spellStart"/>
      <w:r>
        <w:t>Bewer-ber</w:t>
      </w:r>
      <w:proofErr w:type="spellEnd"/>
      <w:r>
        <w:t xml:space="preserve">/die Bewerberin entweder in einer gemeinsamen Versammlung oder in getrennten </w:t>
      </w:r>
      <w:proofErr w:type="spellStart"/>
      <w:r>
        <w:t>Ver</w:t>
      </w:r>
      <w:proofErr w:type="spellEnd"/>
      <w:r>
        <w:t xml:space="preserve">-sammlungen der beteiligten Wahlvorschlagsträger zu wählen. Die Träger des gemeinsamen </w:t>
      </w:r>
      <w:r>
        <w:lastRenderedPageBreak/>
        <w:t xml:space="preserve">Wahlvorschlags dürfen keinen anderen als den gemeinsamen Bewerber/die gemeinsame Bewerberin wählen und zur Wahl vorschlagen. </w:t>
      </w:r>
    </w:p>
    <w:p w:rsidR="00DA12DF" w:rsidRDefault="00DA12DF" w:rsidP="00F643B6">
      <w:pPr>
        <w:tabs>
          <w:tab w:val="left" w:pos="567"/>
          <w:tab w:val="left" w:pos="851"/>
        </w:tabs>
        <w:jc w:val="both"/>
      </w:pPr>
    </w:p>
    <w:p w:rsidR="00DA12DF" w:rsidRDefault="00DA12DF" w:rsidP="00F643B6">
      <w:pPr>
        <w:tabs>
          <w:tab w:val="left" w:pos="567"/>
          <w:tab w:val="left" w:pos="851"/>
        </w:tabs>
        <w:ind w:left="567" w:hanging="567"/>
        <w:jc w:val="both"/>
      </w:pPr>
      <w:r>
        <w:tab/>
        <w:t>Der Wahlvorschlag für das Amt des Bürgermeisters/der Bürgermeisterin soll nach dem Mu</w:t>
      </w:r>
      <w:r>
        <w:t>s</w:t>
      </w:r>
      <w:r>
        <w:t xml:space="preserve">ter der Anlage 11d zur </w:t>
      </w:r>
      <w:proofErr w:type="spellStart"/>
      <w:r>
        <w:t>KWahlO</w:t>
      </w:r>
      <w:proofErr w:type="spellEnd"/>
      <w:r>
        <w:t xml:space="preserve"> eingereicht werden. Er muss enthalten:</w:t>
      </w:r>
    </w:p>
    <w:p w:rsidR="00DA12DF" w:rsidRDefault="00DA12DF" w:rsidP="00F643B6">
      <w:pPr>
        <w:tabs>
          <w:tab w:val="left" w:pos="567"/>
          <w:tab w:val="left" w:pos="851"/>
        </w:tabs>
        <w:jc w:val="both"/>
      </w:pPr>
    </w:p>
    <w:p w:rsidR="00DA12DF" w:rsidRDefault="00F643B6" w:rsidP="00F643B6">
      <w:pPr>
        <w:tabs>
          <w:tab w:val="left" w:pos="567"/>
          <w:tab w:val="left" w:pos="851"/>
        </w:tabs>
        <w:ind w:left="851" w:hanging="851"/>
        <w:jc w:val="both"/>
      </w:pPr>
      <w:r>
        <w:tab/>
      </w:r>
      <w:r w:rsidR="00DA12DF">
        <w:t>-</w:t>
      </w:r>
      <w:r w:rsidR="00DA12DF">
        <w:tab/>
        <w:t>Den Namen und ggf. die Kurzbezeichnung der Partei oder Wählergruppe, die den Wah</w:t>
      </w:r>
      <w:r w:rsidR="00DA12DF">
        <w:t>l</w:t>
      </w:r>
      <w:r w:rsidR="00DA12DF">
        <w:t>vorschlag einreicht; andere Wahlvorschläge können auch durch ein Kennwort des Wah</w:t>
      </w:r>
      <w:r w:rsidR="00DA12DF">
        <w:t>l</w:t>
      </w:r>
      <w:r w:rsidR="00DA12DF">
        <w:t>vorschlagsträgers gekennzeichnet werden;</w:t>
      </w:r>
    </w:p>
    <w:p w:rsidR="007D1AF0" w:rsidRDefault="007D1AF0" w:rsidP="00F643B6">
      <w:pPr>
        <w:tabs>
          <w:tab w:val="left" w:pos="567"/>
          <w:tab w:val="left" w:pos="851"/>
        </w:tabs>
        <w:ind w:left="851" w:hanging="851"/>
        <w:jc w:val="both"/>
      </w:pPr>
    </w:p>
    <w:p w:rsidR="00DA12DF" w:rsidRDefault="00DA12DF" w:rsidP="00F643B6">
      <w:pPr>
        <w:tabs>
          <w:tab w:val="left" w:pos="567"/>
          <w:tab w:val="left" w:pos="851"/>
        </w:tabs>
        <w:ind w:left="851" w:hanging="851"/>
        <w:jc w:val="both"/>
      </w:pPr>
      <w:r>
        <w:tab/>
      </w:r>
      <w:r w:rsidR="00F643B6">
        <w:t>-</w:t>
      </w:r>
      <w:r w:rsidR="00F643B6">
        <w:tab/>
      </w:r>
      <w:r>
        <w:t>Familienname, Vorname, Beruf, Tag der Geburt, Geburtsort und Anschrift (</w:t>
      </w:r>
      <w:proofErr w:type="spellStart"/>
      <w:r>
        <w:t>Hauptwoh-nung</w:t>
      </w:r>
      <w:proofErr w:type="spellEnd"/>
      <w:r>
        <w:t>), E-Mail-Adresse oder Postfach sowie Staatsangehörigkeit des Bewerbers/der B</w:t>
      </w:r>
      <w:r>
        <w:t>e</w:t>
      </w:r>
      <w:r w:rsidR="007D1AF0">
        <w:t>wer</w:t>
      </w:r>
      <w:r>
        <w:t>berin.</w:t>
      </w:r>
    </w:p>
    <w:p w:rsidR="00DA12DF" w:rsidRDefault="00DA12DF" w:rsidP="00F643B6">
      <w:pPr>
        <w:tabs>
          <w:tab w:val="left" w:pos="567"/>
          <w:tab w:val="left" w:pos="851"/>
        </w:tabs>
        <w:jc w:val="both"/>
      </w:pPr>
    </w:p>
    <w:p w:rsidR="00DA12DF" w:rsidRDefault="00F643B6" w:rsidP="00F643B6">
      <w:pPr>
        <w:tabs>
          <w:tab w:val="left" w:pos="567"/>
          <w:tab w:val="left" w:pos="851"/>
        </w:tabs>
        <w:ind w:left="567" w:hanging="567"/>
        <w:jc w:val="both"/>
      </w:pPr>
      <w:r>
        <w:tab/>
      </w:r>
      <w:r w:rsidR="00DA12DF">
        <w:t>Der Wahlvorschlag soll ferner Namen und Anschriften der Vertrauensperson und der      stellvertretenden Vertrauensperson enthalten.</w:t>
      </w:r>
    </w:p>
    <w:p w:rsidR="00DA12DF" w:rsidRDefault="00DA12DF" w:rsidP="00F643B6">
      <w:pPr>
        <w:tabs>
          <w:tab w:val="left" w:pos="567"/>
          <w:tab w:val="left" w:pos="851"/>
        </w:tabs>
        <w:jc w:val="both"/>
      </w:pPr>
    </w:p>
    <w:p w:rsidR="00DA12DF" w:rsidRDefault="00DA12DF" w:rsidP="00F643B6">
      <w:pPr>
        <w:tabs>
          <w:tab w:val="left" w:pos="567"/>
          <w:tab w:val="left" w:pos="851"/>
        </w:tabs>
        <w:ind w:left="567" w:hanging="567"/>
        <w:jc w:val="both"/>
      </w:pPr>
      <w:r>
        <w:t xml:space="preserve">2.2 </w:t>
      </w:r>
      <w:r>
        <w:tab/>
        <w:t>Der Wahlvorschlag einer Partei oder Wählergruppe muss von der für das Wahlgebiet z</w:t>
      </w:r>
      <w:r>
        <w:t>u</w:t>
      </w:r>
      <w:r>
        <w:t xml:space="preserve">ständigen Leitung unterzeichnet sein (§ 15 Abs. 2 Satz 1 </w:t>
      </w:r>
      <w:proofErr w:type="spellStart"/>
      <w:r>
        <w:t>KWahlG</w:t>
      </w:r>
      <w:proofErr w:type="spellEnd"/>
      <w:r>
        <w:t xml:space="preserve">). Gemeinsame Wahl-vorschläge müssen von den jeweiligen für das Wahlgebiet zuständigen Leitungen aller </w:t>
      </w:r>
      <w:proofErr w:type="spellStart"/>
      <w:r>
        <w:t>betei-ligten</w:t>
      </w:r>
      <w:proofErr w:type="spellEnd"/>
      <w:r>
        <w:t xml:space="preserve"> Wahlvorschlagsträger unterzeichnet sein. Bei anderen Wahlvorschlägen muss der </w:t>
      </w:r>
      <w:proofErr w:type="spellStart"/>
      <w:r>
        <w:t>Un-terzeichner</w:t>
      </w:r>
      <w:proofErr w:type="spellEnd"/>
      <w:r>
        <w:t>/die Unterzeichnerin des Wahlvorschlags im Wahlgebiet wahlberechtigt sein. Wer für das Amt des Bürgermeisters/der Bürgermeisterin wählbar ist, kann sich selbst vorschl</w:t>
      </w:r>
      <w:r>
        <w:t>a</w:t>
      </w:r>
      <w:r>
        <w:t>gen.</w:t>
      </w:r>
    </w:p>
    <w:p w:rsidR="00DA12DF" w:rsidRDefault="00DA12DF" w:rsidP="00F643B6">
      <w:pPr>
        <w:tabs>
          <w:tab w:val="left" w:pos="567"/>
          <w:tab w:val="left" w:pos="851"/>
        </w:tabs>
        <w:jc w:val="both"/>
      </w:pPr>
    </w:p>
    <w:p w:rsidR="00DA12DF" w:rsidRDefault="00DA12DF" w:rsidP="00F643B6">
      <w:pPr>
        <w:tabs>
          <w:tab w:val="left" w:pos="567"/>
          <w:tab w:val="left" w:pos="851"/>
        </w:tabs>
        <w:ind w:left="567" w:hanging="567"/>
        <w:jc w:val="both"/>
      </w:pPr>
      <w:r>
        <w:t>2.3</w:t>
      </w:r>
      <w:r>
        <w:tab/>
        <w:t>Wahlvorschläge der unter Nr. 1.3 genannten Parteien und Wählergruppen müssen au-</w:t>
      </w:r>
      <w:proofErr w:type="spellStart"/>
      <w:r>
        <w:t>ßerdem</w:t>
      </w:r>
      <w:proofErr w:type="spellEnd"/>
      <w:r>
        <w:t xml:space="preserve"> von mindestens 130 Wahlberechtigten der Gemeinde Niederzier persönlich und handschriftlich unterzeichnet sein; dies gilt auch für die Wahlvorschläge von </w:t>
      </w:r>
      <w:proofErr w:type="spellStart"/>
      <w:r>
        <w:t>Einzelbewer</w:t>
      </w:r>
      <w:proofErr w:type="spellEnd"/>
      <w:r>
        <w:t>-bern/Einzelbewerberinnen. Die Wahlberechtigung ist nachzuweisen. Die ordnungsgemäße Unterzeichnung mit dem Nachweis der Wahlberechtigung der Unterzeichnerin/des Unter-zeichners bis zum Ablauf der Einreichungsfrist ist Voraussetzung für das Vorliegen eines gü</w:t>
      </w:r>
      <w:r>
        <w:t>l</w:t>
      </w:r>
      <w:r>
        <w:t>tigen Wahlvorschlags, es sei denn, der Nachweis kann infolge von Umständen, die der Wahlvorschlagsträger nicht zu vertreten hat, nicht rechtzeitig erbracht werden.</w:t>
      </w:r>
    </w:p>
    <w:p w:rsidR="00DA12DF" w:rsidRDefault="00F643B6" w:rsidP="00F643B6">
      <w:pPr>
        <w:tabs>
          <w:tab w:val="left" w:pos="567"/>
          <w:tab w:val="left" w:pos="851"/>
        </w:tabs>
        <w:ind w:left="567" w:hanging="567"/>
        <w:jc w:val="both"/>
      </w:pPr>
      <w:r>
        <w:tab/>
      </w:r>
      <w:r w:rsidR="00DA12DF">
        <w:t>Unterstützungsunterschriften für gemeinsame Wahlvorschläge sind nur beizubringen, wenn alle beteiligten Wahlvorschlagsträger unter die in Nr. 1.3 genannten Parteien und Wähler-gruppen fallen.</w:t>
      </w:r>
    </w:p>
    <w:p w:rsidR="00DA12DF" w:rsidRDefault="00DA12DF" w:rsidP="00F643B6">
      <w:pPr>
        <w:tabs>
          <w:tab w:val="left" w:pos="567"/>
          <w:tab w:val="left" w:pos="851"/>
        </w:tabs>
        <w:jc w:val="both"/>
      </w:pPr>
    </w:p>
    <w:p w:rsidR="00DA12DF" w:rsidRDefault="00DA12DF" w:rsidP="00F643B6">
      <w:pPr>
        <w:tabs>
          <w:tab w:val="left" w:pos="567"/>
          <w:tab w:val="left" w:pos="851"/>
        </w:tabs>
        <w:ind w:left="567" w:hanging="567"/>
        <w:jc w:val="both"/>
      </w:pPr>
      <w:r>
        <w:t xml:space="preserve">2.4 </w:t>
      </w:r>
      <w:r>
        <w:tab/>
        <w:t xml:space="preserve">Muss ein Wahlvorschlag von mindestens 130 (1) Wahlberechtigten unterzeichnet sein, so sind die Unterschriften auf amtlichen Formblättern nach Anlage 14 c zur </w:t>
      </w:r>
      <w:proofErr w:type="spellStart"/>
      <w:r>
        <w:t>KWahlO</w:t>
      </w:r>
      <w:proofErr w:type="spellEnd"/>
      <w:r>
        <w:t xml:space="preserve"> zu er-bringen. Dabei ist folgendes zu beachten:</w:t>
      </w:r>
    </w:p>
    <w:p w:rsidR="00DA12DF" w:rsidRDefault="00DA12DF" w:rsidP="00F643B6">
      <w:pPr>
        <w:tabs>
          <w:tab w:val="left" w:pos="567"/>
          <w:tab w:val="left" w:pos="851"/>
        </w:tabs>
        <w:jc w:val="both"/>
      </w:pPr>
    </w:p>
    <w:p w:rsidR="00F643B6" w:rsidRDefault="00F643B6" w:rsidP="00F643B6">
      <w:pPr>
        <w:tabs>
          <w:tab w:val="left" w:pos="567"/>
          <w:tab w:val="left" w:pos="851"/>
        </w:tabs>
        <w:ind w:left="851" w:hanging="851"/>
        <w:jc w:val="both"/>
      </w:pPr>
      <w:r>
        <w:tab/>
      </w:r>
      <w:r w:rsidR="00DA12DF">
        <w:t>-</w:t>
      </w:r>
      <w:r w:rsidR="00DA12DF">
        <w:tab/>
        <w:t xml:space="preserve">Die Formblätter werden auf Anforderung vom Wahlleiter/der Wahlleiterin kostenfrei </w:t>
      </w:r>
      <w:proofErr w:type="spellStart"/>
      <w:r w:rsidR="00DA12DF">
        <w:t>ge</w:t>
      </w:r>
      <w:proofErr w:type="spellEnd"/>
      <w:r w:rsidR="00DA12DF">
        <w:t>-liefert. Bei der Anforderung sind die Bezeichnung der Partei oder Wählergruppe, die den Wahlvorschlag einreichen will, bei Einzelbewerbern/Einzelbewerberinnen das Kennwort, sowie Familienname, Vornamen und Wohnort des/der vorzuschlagenden Bewe</w:t>
      </w:r>
      <w:r w:rsidR="00DA12DF">
        <w:t>r</w:t>
      </w:r>
      <w:r w:rsidR="00DA12DF">
        <w:t xml:space="preserve">bers/Bewerberin anzugeben. Parteien und Wählergruppen haben ferner die Aufstellung des Bewerbers/der Bewerberin in einer Mitglieder- oder Vertreterversammlung nach § 17 </w:t>
      </w:r>
      <w:proofErr w:type="spellStart"/>
      <w:r w:rsidR="00DA12DF">
        <w:t>KWahlG</w:t>
      </w:r>
      <w:proofErr w:type="spellEnd"/>
      <w:r w:rsidR="00DA12DF">
        <w:t xml:space="preserve"> zu bestätigen. Der Wahlleiter hat diese Angaben im Kopf der Formblätter zu vermerken.</w:t>
      </w:r>
    </w:p>
    <w:p w:rsidR="007D1AF0" w:rsidRDefault="007D1AF0" w:rsidP="00F643B6">
      <w:pPr>
        <w:tabs>
          <w:tab w:val="left" w:pos="567"/>
          <w:tab w:val="left" w:pos="851"/>
        </w:tabs>
        <w:ind w:left="851" w:hanging="851"/>
        <w:jc w:val="both"/>
      </w:pPr>
    </w:p>
    <w:p w:rsidR="00DA12DF" w:rsidRDefault="00F643B6" w:rsidP="00F643B6">
      <w:pPr>
        <w:tabs>
          <w:tab w:val="left" w:pos="567"/>
          <w:tab w:val="left" w:pos="851"/>
        </w:tabs>
        <w:ind w:left="851" w:hanging="851"/>
        <w:jc w:val="both"/>
      </w:pPr>
      <w:r>
        <w:tab/>
      </w:r>
      <w:r w:rsidR="00DA12DF">
        <w:t>-</w:t>
      </w:r>
      <w:r w:rsidR="00DA12DF">
        <w:tab/>
        <w:t xml:space="preserve">Die Wahlberechtigten, die einen Wahlvorschlag unterstützen, müssen die Erklärung auf dem Formblatt persönlich und handschriftlich unterschreiben; die Angaben zum </w:t>
      </w:r>
      <w:proofErr w:type="spellStart"/>
      <w:r w:rsidR="00DA12DF">
        <w:t>Famili-ennamen</w:t>
      </w:r>
      <w:proofErr w:type="spellEnd"/>
      <w:r w:rsidR="00DA12DF">
        <w:t xml:space="preserve">, Vornamen, Tag der Geburt und zur Anschrift (Hauptwohnung) des </w:t>
      </w:r>
      <w:proofErr w:type="spellStart"/>
      <w:r w:rsidR="00DA12DF">
        <w:t>Unterzeich-ners</w:t>
      </w:r>
      <w:proofErr w:type="spellEnd"/>
      <w:r w:rsidR="00DA12DF">
        <w:t>/der Unterzeichnerin sowie der Tag der Unterzeichnung sind vom Unterzeichner/von der Unterzeichnerin persönlich und handschriftlich auszufüllen.</w:t>
      </w:r>
    </w:p>
    <w:p w:rsidR="00DA12DF" w:rsidRDefault="00F643B6" w:rsidP="00F643B6">
      <w:pPr>
        <w:tabs>
          <w:tab w:val="left" w:pos="567"/>
          <w:tab w:val="left" w:pos="851"/>
        </w:tabs>
        <w:ind w:left="851" w:hanging="851"/>
        <w:jc w:val="both"/>
      </w:pPr>
      <w:r>
        <w:lastRenderedPageBreak/>
        <w:tab/>
      </w:r>
      <w:r w:rsidR="00DA12DF">
        <w:t>-</w:t>
      </w:r>
      <w:r w:rsidR="00DA12DF">
        <w:tab/>
        <w:t xml:space="preserve">Für jeden Unterzeichner/jede Unterzeichnerin ist auf dem Formblatt oder gesondert eine Bescheinigung seiner Gemeinde nach dem Muster der Anlage 15 zur </w:t>
      </w:r>
      <w:proofErr w:type="spellStart"/>
      <w:r w:rsidR="00DA12DF">
        <w:t>KWahlO</w:t>
      </w:r>
      <w:proofErr w:type="spellEnd"/>
      <w:r w:rsidR="00DA12DF">
        <w:t xml:space="preserve"> beizuf</w:t>
      </w:r>
      <w:r w:rsidR="00DA12DF">
        <w:t>ü</w:t>
      </w:r>
      <w:r w:rsidR="00DA12DF">
        <w:t>gen, dass er/sie im Wahlgebiet wahlberechtigt ist.</w:t>
      </w:r>
    </w:p>
    <w:p w:rsidR="007D1AF0" w:rsidRDefault="007D1AF0" w:rsidP="00F643B6">
      <w:pPr>
        <w:tabs>
          <w:tab w:val="left" w:pos="567"/>
          <w:tab w:val="left" w:pos="851"/>
        </w:tabs>
        <w:ind w:left="851" w:hanging="851"/>
        <w:jc w:val="both"/>
      </w:pPr>
    </w:p>
    <w:p w:rsidR="00DA12DF" w:rsidRDefault="00F643B6" w:rsidP="00F643B6">
      <w:pPr>
        <w:tabs>
          <w:tab w:val="left" w:pos="567"/>
          <w:tab w:val="left" w:pos="851"/>
        </w:tabs>
        <w:ind w:left="851" w:hanging="851"/>
        <w:jc w:val="both"/>
      </w:pPr>
      <w:r>
        <w:tab/>
      </w:r>
      <w:r w:rsidR="00DA12DF">
        <w:t>-</w:t>
      </w:r>
      <w:r w:rsidR="00DA12DF">
        <w:tab/>
        <w:t>Ein Wahlberechtigter/</w:t>
      </w:r>
      <w:r>
        <w:t>E</w:t>
      </w:r>
      <w:r w:rsidR="00DA12DF">
        <w:t>ine Wahlberechtigte darf nur einen Wahlvorschlag unterzeichnen; hat jemand mehrere Wahlvorschläge unterzeichnet, so ist seine/ihre Unterschrift auf allen Wahlvorschlägen ungültig; die gleichzeitige Unterzeichnung eines Wahlvorschlags für e</w:t>
      </w:r>
      <w:r w:rsidR="00DA12DF">
        <w:t>i</w:t>
      </w:r>
      <w:r w:rsidR="00DA12DF">
        <w:t>nen Wahlbezirk oder einer Reserveliste bleibt unberührt.</w:t>
      </w:r>
    </w:p>
    <w:p w:rsidR="00DA12DF" w:rsidRDefault="00F643B6" w:rsidP="00F643B6">
      <w:pPr>
        <w:tabs>
          <w:tab w:val="left" w:pos="567"/>
          <w:tab w:val="left" w:pos="851"/>
        </w:tabs>
        <w:ind w:left="851" w:hanging="851"/>
        <w:jc w:val="both"/>
      </w:pPr>
      <w:r>
        <w:tab/>
      </w:r>
      <w:r>
        <w:tab/>
      </w:r>
      <w:r w:rsidR="00DA12DF">
        <w:t>Die Unterzeichnung des Wahlvorschlags durch den Bewerber/die Bewerberin ist zulässig, wenn dieser/diese in der Gemeinde wahlberechtigt ist.</w:t>
      </w:r>
    </w:p>
    <w:p w:rsidR="00DA12DF" w:rsidRDefault="00DA12DF" w:rsidP="00F643B6">
      <w:pPr>
        <w:tabs>
          <w:tab w:val="left" w:pos="567"/>
          <w:tab w:val="left" w:pos="851"/>
        </w:tabs>
        <w:jc w:val="both"/>
      </w:pPr>
    </w:p>
    <w:p w:rsidR="00DA12DF" w:rsidRDefault="00DA12DF" w:rsidP="00F643B6">
      <w:pPr>
        <w:tabs>
          <w:tab w:val="left" w:pos="567"/>
          <w:tab w:val="left" w:pos="851"/>
        </w:tabs>
        <w:jc w:val="both"/>
      </w:pPr>
      <w:r>
        <w:t>2.5</w:t>
      </w:r>
      <w:r>
        <w:tab/>
        <w:t>Dem Wahlvorschlag sind ferner beizufügen:</w:t>
      </w:r>
    </w:p>
    <w:p w:rsidR="00DA12DF" w:rsidRDefault="00DA12DF" w:rsidP="00F643B6">
      <w:pPr>
        <w:tabs>
          <w:tab w:val="left" w:pos="567"/>
          <w:tab w:val="left" w:pos="851"/>
        </w:tabs>
        <w:jc w:val="both"/>
      </w:pPr>
    </w:p>
    <w:p w:rsidR="00DA12DF" w:rsidRDefault="00F643B6" w:rsidP="00F643B6">
      <w:pPr>
        <w:tabs>
          <w:tab w:val="left" w:pos="567"/>
          <w:tab w:val="left" w:pos="851"/>
        </w:tabs>
        <w:ind w:left="851" w:hanging="851"/>
        <w:jc w:val="both"/>
      </w:pPr>
      <w:r>
        <w:tab/>
      </w:r>
      <w:r w:rsidR="00DA12DF">
        <w:t xml:space="preserve">- </w:t>
      </w:r>
      <w:r w:rsidR="00DA12DF">
        <w:tab/>
        <w:t xml:space="preserve">Die Zustimmungserklärung des Bewerbers/der Bewerberin nach dem Muster der Anlage 12c zur </w:t>
      </w:r>
      <w:proofErr w:type="spellStart"/>
      <w:r w:rsidR="00DA12DF">
        <w:t>KWahlO</w:t>
      </w:r>
      <w:proofErr w:type="spellEnd"/>
      <w:r w:rsidR="00DA12DF">
        <w:t xml:space="preserve">; die Erklärung kann auch auf dem Wahlvorschlag nach dem Muster der Anlage 11d zur </w:t>
      </w:r>
      <w:proofErr w:type="spellStart"/>
      <w:r w:rsidR="00DA12DF">
        <w:t>KWahlO</w:t>
      </w:r>
      <w:proofErr w:type="spellEnd"/>
      <w:r w:rsidR="00DA12DF">
        <w:t xml:space="preserve"> abgegeben werden. Dabei hat der Bewerber/die Bewerberin zu </w:t>
      </w:r>
      <w:proofErr w:type="spellStart"/>
      <w:r w:rsidR="00DA12DF">
        <w:t>ver</w:t>
      </w:r>
      <w:proofErr w:type="spellEnd"/>
      <w:r w:rsidR="00DA12DF">
        <w:t>-sichern, dass er/sie für keine andere Wahl zum Bürgermeister/zur Bürgermeisterin oder Landrat/Landrätin kandidiert. Die ordnungsgemäße Abgabe der Zustimmungserkl</w:t>
      </w:r>
      <w:r w:rsidR="00DA12DF">
        <w:t>ä</w:t>
      </w:r>
      <w:r w:rsidR="00DA12DF">
        <w:t>rung bis zum Ablauf der Einreichungsfrist ist Voraussetzung für die Abgabe eines gültigen Wahlvor-schlags.</w:t>
      </w:r>
    </w:p>
    <w:p w:rsidR="007D1AF0" w:rsidRDefault="007D1AF0" w:rsidP="00F643B6">
      <w:pPr>
        <w:tabs>
          <w:tab w:val="left" w:pos="567"/>
          <w:tab w:val="left" w:pos="851"/>
        </w:tabs>
        <w:ind w:left="851" w:hanging="851"/>
        <w:jc w:val="both"/>
      </w:pPr>
    </w:p>
    <w:p w:rsidR="00DA12DF" w:rsidRDefault="00F643B6" w:rsidP="00F643B6">
      <w:pPr>
        <w:tabs>
          <w:tab w:val="left" w:pos="567"/>
          <w:tab w:val="left" w:pos="851"/>
        </w:tabs>
        <w:ind w:left="851" w:hanging="851"/>
        <w:jc w:val="both"/>
      </w:pPr>
      <w:r>
        <w:tab/>
      </w:r>
      <w:r w:rsidR="00DA12DF">
        <w:t xml:space="preserve">- </w:t>
      </w:r>
      <w:r w:rsidR="00DA12DF">
        <w:tab/>
        <w:t xml:space="preserve">Eine Wählbarkeitsbescheinigung nach dem Muster der Anlage 13b zur </w:t>
      </w:r>
      <w:proofErr w:type="spellStart"/>
      <w:r w:rsidR="00DA12DF">
        <w:t>KWahlO</w:t>
      </w:r>
      <w:proofErr w:type="spellEnd"/>
      <w:r w:rsidR="00DA12DF">
        <w:t>; die B</w:t>
      </w:r>
      <w:r w:rsidR="00DA12DF">
        <w:t>e</w:t>
      </w:r>
      <w:r w:rsidR="00DA12DF">
        <w:t xml:space="preserve">scheinigung kann auch auf dem Wahlvorschlag nach dem Muster der Anlage 11d zur </w:t>
      </w:r>
      <w:proofErr w:type="spellStart"/>
      <w:r w:rsidR="00DA12DF">
        <w:t>KWahlO</w:t>
      </w:r>
      <w:proofErr w:type="spellEnd"/>
      <w:r w:rsidR="00DA12DF">
        <w:t xml:space="preserve"> abgegeben werden.</w:t>
      </w:r>
    </w:p>
    <w:p w:rsidR="007D1AF0" w:rsidRDefault="007D1AF0" w:rsidP="00F643B6">
      <w:pPr>
        <w:tabs>
          <w:tab w:val="left" w:pos="567"/>
          <w:tab w:val="left" w:pos="851"/>
        </w:tabs>
        <w:ind w:left="851" w:hanging="851"/>
        <w:jc w:val="both"/>
      </w:pPr>
    </w:p>
    <w:p w:rsidR="00DA12DF" w:rsidRDefault="00F643B6" w:rsidP="00F643B6">
      <w:pPr>
        <w:tabs>
          <w:tab w:val="left" w:pos="567"/>
          <w:tab w:val="left" w:pos="851"/>
        </w:tabs>
        <w:ind w:left="851" w:hanging="851"/>
        <w:jc w:val="both"/>
      </w:pPr>
      <w:r>
        <w:tab/>
      </w:r>
      <w:r w:rsidR="00DA12DF">
        <w:t>-</w:t>
      </w:r>
      <w:r w:rsidR="00DA12DF">
        <w:tab/>
        <w:t>Bei Wahlvorschlägen von Parteien und Wählergruppen eine Ausfertigung der Nieder-schrift über die Versammlung der Partei oder Wählergruppe zur Aufstellung des Bewe</w:t>
      </w:r>
      <w:r w:rsidR="00DA12DF">
        <w:t>r</w:t>
      </w:r>
      <w:r w:rsidR="00DA12DF">
        <w:t xml:space="preserve">bers/der Bewerberin (Anlage 9c zur </w:t>
      </w:r>
      <w:proofErr w:type="spellStart"/>
      <w:r w:rsidR="00DA12DF">
        <w:t>KWahlO</w:t>
      </w:r>
      <w:proofErr w:type="spellEnd"/>
      <w:r w:rsidR="00DA12DF">
        <w:t xml:space="preserve">) mit den nach § 17 Abs. 8 </w:t>
      </w:r>
      <w:proofErr w:type="spellStart"/>
      <w:r w:rsidR="00DA12DF">
        <w:t>KWahlG</w:t>
      </w:r>
      <w:proofErr w:type="spellEnd"/>
      <w:r w:rsidR="00DA12DF">
        <w:t xml:space="preserve"> vorg</w:t>
      </w:r>
      <w:r w:rsidR="00DA12DF">
        <w:t>e</w:t>
      </w:r>
      <w:r w:rsidR="00DA12DF">
        <w:t xml:space="preserve">schriebenen Versicherungen an Eides statt (Anlage 10c zur </w:t>
      </w:r>
      <w:proofErr w:type="spellStart"/>
      <w:r w:rsidR="00DA12DF">
        <w:t>KWahlO</w:t>
      </w:r>
      <w:proofErr w:type="spellEnd"/>
      <w:r w:rsidR="00DA12DF">
        <w:t>).</w:t>
      </w:r>
    </w:p>
    <w:p w:rsidR="00DA12DF" w:rsidRDefault="00DA12DF" w:rsidP="00F643B6">
      <w:pPr>
        <w:tabs>
          <w:tab w:val="left" w:pos="567"/>
          <w:tab w:val="left" w:pos="851"/>
        </w:tabs>
        <w:jc w:val="both"/>
      </w:pPr>
    </w:p>
    <w:p w:rsidR="00F643B6" w:rsidRDefault="00F643B6" w:rsidP="00F643B6">
      <w:pPr>
        <w:tabs>
          <w:tab w:val="left" w:pos="567"/>
          <w:tab w:val="left" w:pos="851"/>
        </w:tabs>
        <w:jc w:val="both"/>
      </w:pPr>
    </w:p>
    <w:p w:rsidR="00DA12DF" w:rsidRPr="00F643B6" w:rsidRDefault="00DA12DF" w:rsidP="00F643B6">
      <w:pPr>
        <w:tabs>
          <w:tab w:val="left" w:pos="567"/>
          <w:tab w:val="left" w:pos="851"/>
        </w:tabs>
        <w:jc w:val="both"/>
        <w:rPr>
          <w:b/>
          <w:sz w:val="24"/>
          <w:szCs w:val="24"/>
        </w:rPr>
      </w:pPr>
      <w:r w:rsidRPr="00F643B6">
        <w:rPr>
          <w:b/>
          <w:sz w:val="24"/>
          <w:szCs w:val="24"/>
        </w:rPr>
        <w:t xml:space="preserve">3. </w:t>
      </w:r>
      <w:r w:rsidRPr="00F643B6">
        <w:rPr>
          <w:b/>
          <w:sz w:val="24"/>
          <w:szCs w:val="24"/>
        </w:rPr>
        <w:tab/>
        <w:t>Wahlvorschläge für einen Wahlbezirk</w:t>
      </w:r>
    </w:p>
    <w:p w:rsidR="00DA12DF" w:rsidRPr="00F643B6" w:rsidRDefault="00DA12DF" w:rsidP="00F643B6">
      <w:pPr>
        <w:tabs>
          <w:tab w:val="left" w:pos="567"/>
          <w:tab w:val="left" w:pos="851"/>
        </w:tabs>
        <w:jc w:val="both"/>
        <w:rPr>
          <w:b/>
        </w:rPr>
      </w:pPr>
    </w:p>
    <w:p w:rsidR="00DA12DF" w:rsidRDefault="00DA12DF" w:rsidP="00F643B6">
      <w:pPr>
        <w:tabs>
          <w:tab w:val="left" w:pos="567"/>
          <w:tab w:val="left" w:pos="851"/>
        </w:tabs>
        <w:ind w:left="567" w:hanging="567"/>
        <w:jc w:val="both"/>
      </w:pPr>
      <w:r>
        <w:t xml:space="preserve">3.1 </w:t>
      </w:r>
      <w:r>
        <w:tab/>
        <w:t xml:space="preserve">Der Wahlvorschlag für einen Wahlbezirk soll nach dem Muster der Anlage 11a zur </w:t>
      </w:r>
      <w:proofErr w:type="spellStart"/>
      <w:r>
        <w:t>KWahlO</w:t>
      </w:r>
      <w:proofErr w:type="spellEnd"/>
      <w:r>
        <w:t xml:space="preserve"> eingereicht wenden. Er muss enthalten: </w:t>
      </w:r>
    </w:p>
    <w:p w:rsidR="00DA12DF" w:rsidRDefault="00DA12DF" w:rsidP="00F643B6">
      <w:pPr>
        <w:tabs>
          <w:tab w:val="left" w:pos="567"/>
          <w:tab w:val="left" w:pos="851"/>
        </w:tabs>
        <w:jc w:val="both"/>
      </w:pPr>
    </w:p>
    <w:p w:rsidR="00DA12DF" w:rsidRDefault="00F643B6" w:rsidP="00F643B6">
      <w:pPr>
        <w:tabs>
          <w:tab w:val="left" w:pos="567"/>
          <w:tab w:val="left" w:pos="851"/>
        </w:tabs>
        <w:ind w:left="851" w:hanging="851"/>
        <w:jc w:val="both"/>
      </w:pPr>
      <w:r>
        <w:tab/>
        <w:t xml:space="preserve">- </w:t>
      </w:r>
      <w:r>
        <w:tab/>
        <w:t>D</w:t>
      </w:r>
      <w:r w:rsidR="00DA12DF">
        <w:t>en Namen und ggf. die Kurzbezeichnung der Partei oder Wählergruppe, die den Wah</w:t>
      </w:r>
      <w:r w:rsidR="00DA12DF">
        <w:t>l</w:t>
      </w:r>
      <w:r w:rsidR="00DA12DF">
        <w:t>vorschlag einreicht; Wahlvorschläge von Einzelbewerbern/Einzelbewerberinnen können durch ein Kennwort gekennzeichnet werden;</w:t>
      </w:r>
    </w:p>
    <w:p w:rsidR="00DA12DF" w:rsidRDefault="00DA12DF" w:rsidP="00F643B6">
      <w:pPr>
        <w:tabs>
          <w:tab w:val="left" w:pos="567"/>
          <w:tab w:val="left" w:pos="851"/>
        </w:tabs>
        <w:jc w:val="both"/>
      </w:pPr>
    </w:p>
    <w:p w:rsidR="00DA12DF" w:rsidRDefault="00F643B6" w:rsidP="00F643B6">
      <w:pPr>
        <w:tabs>
          <w:tab w:val="left" w:pos="567"/>
          <w:tab w:val="left" w:pos="851"/>
        </w:tabs>
        <w:ind w:left="851" w:hanging="851"/>
        <w:jc w:val="both"/>
      </w:pPr>
      <w:r>
        <w:tab/>
      </w:r>
      <w:r w:rsidR="00DA12DF">
        <w:t xml:space="preserve">- </w:t>
      </w:r>
      <w:r w:rsidR="00DA12DF">
        <w:tab/>
        <w:t>Familienname, Vorname, Beruf, Tag der Geburt, Geburtsort und Anschrift (</w:t>
      </w:r>
      <w:proofErr w:type="spellStart"/>
      <w:r w:rsidR="00DA12DF">
        <w:t>Hauptwoh-nung</w:t>
      </w:r>
      <w:proofErr w:type="spellEnd"/>
      <w:r w:rsidR="00DA12DF">
        <w:t xml:space="preserve">) E-Mail-Adresse oder Postfach sowie Staatsangehörigkeit des Bewerbers/der </w:t>
      </w:r>
      <w:proofErr w:type="spellStart"/>
      <w:r w:rsidR="00DA12DF">
        <w:t>B</w:t>
      </w:r>
      <w:r w:rsidR="00DA12DF">
        <w:t>e</w:t>
      </w:r>
      <w:r w:rsidR="00DA12DF">
        <w:t>wer-berin</w:t>
      </w:r>
      <w:proofErr w:type="spellEnd"/>
      <w:r w:rsidR="00DA12DF">
        <w:t xml:space="preserve">; bei Beamten und Arbeitnehmern nach § 13 Abs. 1 und 6 </w:t>
      </w:r>
      <w:proofErr w:type="spellStart"/>
      <w:r w:rsidR="00DA12DF">
        <w:t>KWahlG</w:t>
      </w:r>
      <w:proofErr w:type="spellEnd"/>
      <w:r w:rsidR="00DA12DF">
        <w:t xml:space="preserve"> ist auch der Dienst-herr und die Beschäftigungsbehörde oder die Gesellschaft, Stiftung oder Anstalt, bei der sie beschäftigt sind, anzugeben.</w:t>
      </w:r>
    </w:p>
    <w:p w:rsidR="00DA12DF" w:rsidRDefault="00DA12DF" w:rsidP="00F643B6">
      <w:pPr>
        <w:tabs>
          <w:tab w:val="left" w:pos="567"/>
          <w:tab w:val="left" w:pos="851"/>
        </w:tabs>
        <w:jc w:val="both"/>
      </w:pPr>
    </w:p>
    <w:p w:rsidR="00DA12DF" w:rsidRDefault="00DA12DF" w:rsidP="00F643B6">
      <w:pPr>
        <w:tabs>
          <w:tab w:val="left" w:pos="567"/>
          <w:tab w:val="left" w:pos="851"/>
        </w:tabs>
        <w:ind w:left="567" w:hanging="567"/>
        <w:jc w:val="both"/>
      </w:pPr>
      <w:r>
        <w:tab/>
        <w:t>Der Wahlvorschlag soll ferner Namen und Anschriften der Vertrauensperson und der stel</w:t>
      </w:r>
      <w:r>
        <w:t>l</w:t>
      </w:r>
      <w:r>
        <w:t>vertretenden Vertrauensperson enthalten.</w:t>
      </w:r>
    </w:p>
    <w:p w:rsidR="00DA12DF" w:rsidRDefault="00DA12DF" w:rsidP="00F643B6">
      <w:pPr>
        <w:tabs>
          <w:tab w:val="left" w:pos="567"/>
          <w:tab w:val="left" w:pos="851"/>
        </w:tabs>
        <w:jc w:val="both"/>
      </w:pPr>
    </w:p>
    <w:p w:rsidR="00DA12DF" w:rsidRDefault="00DA12DF" w:rsidP="00F643B6">
      <w:pPr>
        <w:tabs>
          <w:tab w:val="left" w:pos="567"/>
          <w:tab w:val="left" w:pos="851"/>
        </w:tabs>
        <w:ind w:left="567" w:hanging="567"/>
        <w:jc w:val="both"/>
      </w:pPr>
      <w:r>
        <w:t xml:space="preserve">3.2 </w:t>
      </w:r>
      <w:r>
        <w:tab/>
        <w:t>Der Wahlvorschlag einer Partei oder Wählergruppe muss von der für das Wahlgebiet z</w:t>
      </w:r>
      <w:r>
        <w:t>u</w:t>
      </w:r>
      <w:r>
        <w:t xml:space="preserve">ständigen Leitung unterzeichnet sein (§ 15 Abs. 2 Satz 1 </w:t>
      </w:r>
      <w:proofErr w:type="spellStart"/>
      <w:r>
        <w:t>KWahlG</w:t>
      </w:r>
      <w:proofErr w:type="spellEnd"/>
      <w:r>
        <w:t>). Bei anderen Wahlvor-schlägen muss mindestens ein Unterzeichner/eine Unterzeichnerin seine/ihre Unterschrift auf dem Wahlvorschlag selbst leisten.</w:t>
      </w:r>
    </w:p>
    <w:p w:rsidR="00DA12DF" w:rsidRDefault="00DA12DF" w:rsidP="00F643B6">
      <w:pPr>
        <w:tabs>
          <w:tab w:val="left" w:pos="567"/>
          <w:tab w:val="left" w:pos="851"/>
        </w:tabs>
        <w:jc w:val="both"/>
      </w:pPr>
    </w:p>
    <w:p w:rsidR="00DA12DF" w:rsidRDefault="00DA12DF" w:rsidP="00F643B6">
      <w:pPr>
        <w:tabs>
          <w:tab w:val="left" w:pos="567"/>
          <w:tab w:val="left" w:pos="851"/>
        </w:tabs>
        <w:ind w:left="567" w:hanging="567"/>
        <w:jc w:val="both"/>
      </w:pPr>
      <w:r>
        <w:t xml:space="preserve">3.3 </w:t>
      </w:r>
      <w:r>
        <w:tab/>
        <w:t>Wahlvorschläge der unter Nr. 1.3 genannten Parteien und Wählergruppen müssen ferner von mindestens 5 Wahlberechtigten des Wahlbezirks, für den der Kandidat/die Kandidatin  aufgestellt ist, persönlich und handschriftlich unterzeichnet sein; dies gilt auch für Wahlvo</w:t>
      </w:r>
      <w:r>
        <w:t>r</w:t>
      </w:r>
      <w:r>
        <w:lastRenderedPageBreak/>
        <w:t>schläge von Einzelbewerbern/Einzelbewerberinnen. Die Wahlberechtigung ist nach-zuweisen. Die ordnungsgemäße Unterzeichnung mit dem Nachweis der Wahlberechtigung der Unterzeichner bis zum Ablauf der Einreichungsfrist ist Voraussetzung für das Vorliegen eines gültigen Wahlvorschlags, es sei denn, der Nachweis kann infolge von Umständen, die der Wahlvorschlagsberechtigte nicht zu vertreten hat, nicht rechtzeitig erbracht werden.</w:t>
      </w:r>
    </w:p>
    <w:p w:rsidR="00DA12DF" w:rsidRDefault="00DA12DF" w:rsidP="00F643B6">
      <w:pPr>
        <w:tabs>
          <w:tab w:val="left" w:pos="567"/>
          <w:tab w:val="left" w:pos="851"/>
        </w:tabs>
        <w:jc w:val="both"/>
      </w:pPr>
    </w:p>
    <w:p w:rsidR="00DA12DF" w:rsidRDefault="00DA12DF" w:rsidP="00F643B6">
      <w:pPr>
        <w:tabs>
          <w:tab w:val="left" w:pos="567"/>
          <w:tab w:val="left" w:pos="851"/>
        </w:tabs>
        <w:ind w:left="567" w:hanging="567"/>
        <w:jc w:val="both"/>
      </w:pPr>
      <w:r>
        <w:t>3.4</w:t>
      </w:r>
      <w:r>
        <w:tab/>
        <w:t xml:space="preserve">Muss ein Wahlvorschlag für einen Wahlbezirk von mindestens 5 Wahlberechtigten des Wahlbezirks unterzeichnet sein, so sind die Unterschriften auf amtlichen Formblättern nach Anlage 14a zur </w:t>
      </w:r>
      <w:proofErr w:type="spellStart"/>
      <w:r>
        <w:t>KWahlO</w:t>
      </w:r>
      <w:proofErr w:type="spellEnd"/>
      <w:r>
        <w:t xml:space="preserve"> zu erbringen. Dabei ist folgendes zu beachten:</w:t>
      </w:r>
    </w:p>
    <w:p w:rsidR="00DA12DF" w:rsidRDefault="00DA12DF" w:rsidP="00F643B6">
      <w:pPr>
        <w:tabs>
          <w:tab w:val="left" w:pos="567"/>
          <w:tab w:val="left" w:pos="851"/>
        </w:tabs>
        <w:jc w:val="both"/>
      </w:pPr>
    </w:p>
    <w:p w:rsidR="00F643B6" w:rsidRDefault="00F643B6" w:rsidP="00F643B6">
      <w:pPr>
        <w:tabs>
          <w:tab w:val="left" w:pos="567"/>
          <w:tab w:val="left" w:pos="851"/>
        </w:tabs>
        <w:ind w:left="851" w:hanging="851"/>
        <w:jc w:val="both"/>
      </w:pPr>
      <w:r>
        <w:tab/>
      </w:r>
      <w:r w:rsidR="00DA12DF">
        <w:t>-</w:t>
      </w:r>
      <w:r w:rsidR="00DA12DF">
        <w:tab/>
        <w:t xml:space="preserve">Die Formblätter werden auf Anforderung vom Wahlleiter/von der Wahlleiterin kostenfrei geliefert. Bei der Anforderung sind der Name und ggf. die Kurzbezeichnung der Partei </w:t>
      </w:r>
      <w:r w:rsidR="00DA12DF">
        <w:t>o</w:t>
      </w:r>
      <w:r w:rsidR="00DA12DF">
        <w:t xml:space="preserve">der Wählergruppe, die den Wahlvorschlag einreichen will, bei </w:t>
      </w:r>
      <w:proofErr w:type="spellStart"/>
      <w:r w:rsidR="00DA12DF">
        <w:t>Einzelbewer</w:t>
      </w:r>
      <w:proofErr w:type="spellEnd"/>
      <w:r w:rsidR="00DA12DF">
        <w:t>-bern/Einzelbewerberinnen das Kennwort, sowie Familienname, Vornamen und Wohnort des/der vorzuschlagenden Bewerbers/Bewerberin anzugeben. Der Wahlleiter/Die Wahlle</w:t>
      </w:r>
      <w:r w:rsidR="00DA12DF">
        <w:t>i</w:t>
      </w:r>
      <w:r w:rsidR="00DA12DF">
        <w:t>terin hat diese Angaben im Kopf der Formblätter zu vermerken.</w:t>
      </w:r>
    </w:p>
    <w:p w:rsidR="007D1AF0" w:rsidRDefault="007D1AF0" w:rsidP="00F643B6">
      <w:pPr>
        <w:tabs>
          <w:tab w:val="left" w:pos="567"/>
          <w:tab w:val="left" w:pos="851"/>
        </w:tabs>
        <w:ind w:left="851" w:hanging="851"/>
        <w:jc w:val="both"/>
      </w:pPr>
    </w:p>
    <w:p w:rsidR="00DA12DF" w:rsidRDefault="00F643B6" w:rsidP="00F643B6">
      <w:pPr>
        <w:tabs>
          <w:tab w:val="left" w:pos="567"/>
          <w:tab w:val="left" w:pos="851"/>
        </w:tabs>
        <w:ind w:left="851" w:hanging="851"/>
        <w:jc w:val="both"/>
      </w:pPr>
      <w:r>
        <w:tab/>
        <w:t>-</w:t>
      </w:r>
      <w:r>
        <w:tab/>
      </w:r>
      <w:r w:rsidR="00DA12DF">
        <w:t>Wahlberechtigte, die einen Wahlvorschlag unterstützen, müssen dies auf dem Formblatt persönlich und handschriftlich unterschreiben; die Angaben zum Familiennamen, Vorn</w:t>
      </w:r>
      <w:r w:rsidR="00DA12DF">
        <w:t>a</w:t>
      </w:r>
      <w:r w:rsidR="00DA12DF">
        <w:t>men, Tag der Geburt und zur Anschrift (Hauptwohnung) des Unterzeichners/der Unte</w:t>
      </w:r>
      <w:r w:rsidR="00DA12DF">
        <w:t>r</w:t>
      </w:r>
      <w:r w:rsidR="00DA12DF">
        <w:t>zeichnerin sowie der Tag der Unterzeichnung sind vom Unterzeichner/von der Unte</w:t>
      </w:r>
      <w:r w:rsidR="00DA12DF">
        <w:t>r</w:t>
      </w:r>
      <w:r w:rsidR="00DA12DF">
        <w:t>zeichnerin persönlich und handschriftlich auszufüllen.</w:t>
      </w:r>
    </w:p>
    <w:p w:rsidR="00DA12DF" w:rsidRDefault="00F643B6" w:rsidP="00F643B6">
      <w:pPr>
        <w:tabs>
          <w:tab w:val="left" w:pos="567"/>
          <w:tab w:val="left" w:pos="851"/>
        </w:tabs>
        <w:ind w:left="851" w:hanging="851"/>
        <w:jc w:val="both"/>
      </w:pPr>
      <w:r>
        <w:tab/>
        <w:t>-</w:t>
      </w:r>
      <w:r>
        <w:tab/>
      </w:r>
      <w:r w:rsidR="00DA12DF">
        <w:t xml:space="preserve">Für jeden Unterzeichner/jede Unterzeichnerin ist auf dem Formblatt oder gesondert eine Bescheinigung seiner/ihrer Gemeinde nach dem Muster der Anlage 15 zu </w:t>
      </w:r>
      <w:proofErr w:type="spellStart"/>
      <w:r w:rsidR="00DA12DF">
        <w:t>KWahlO</w:t>
      </w:r>
      <w:proofErr w:type="spellEnd"/>
      <w:r w:rsidR="00DA12DF">
        <w:t xml:space="preserve"> beiz</w:t>
      </w:r>
      <w:r w:rsidR="00DA12DF">
        <w:t>u</w:t>
      </w:r>
      <w:r w:rsidR="00DA12DF">
        <w:t>fügen, dass er/sie im Wahlgebiet wahlberechtigt ist.</w:t>
      </w:r>
    </w:p>
    <w:p w:rsidR="007D1AF0" w:rsidRDefault="007D1AF0" w:rsidP="00F643B6">
      <w:pPr>
        <w:tabs>
          <w:tab w:val="left" w:pos="567"/>
          <w:tab w:val="left" w:pos="851"/>
        </w:tabs>
        <w:ind w:left="851" w:hanging="851"/>
        <w:jc w:val="both"/>
      </w:pPr>
    </w:p>
    <w:p w:rsidR="00DA12DF" w:rsidRDefault="00F643B6" w:rsidP="00F643B6">
      <w:pPr>
        <w:tabs>
          <w:tab w:val="left" w:pos="567"/>
          <w:tab w:val="left" w:pos="851"/>
        </w:tabs>
        <w:ind w:left="851" w:hanging="851"/>
        <w:jc w:val="both"/>
      </w:pPr>
      <w:r>
        <w:tab/>
        <w:t>-</w:t>
      </w:r>
      <w:r>
        <w:tab/>
      </w:r>
      <w:r w:rsidR="00DA12DF">
        <w:t>Ein Wahlberechtigter/Eine Wahlberechtigte darf nur einen Wahlvorschlag unterzeichnen; hat jemand mehrere Wahlvorschläge unterzeichnet, so ist seine/ihre Unterschrift auf allen Wahl-vorschlägen ungültig.</w:t>
      </w:r>
    </w:p>
    <w:p w:rsidR="00F643B6" w:rsidRDefault="00F643B6" w:rsidP="00F643B6">
      <w:pPr>
        <w:tabs>
          <w:tab w:val="left" w:pos="567"/>
          <w:tab w:val="left" w:pos="851"/>
        </w:tabs>
        <w:jc w:val="both"/>
      </w:pPr>
    </w:p>
    <w:p w:rsidR="00DA12DF" w:rsidRDefault="00DA12DF" w:rsidP="00F643B6">
      <w:pPr>
        <w:tabs>
          <w:tab w:val="left" w:pos="567"/>
          <w:tab w:val="left" w:pos="851"/>
        </w:tabs>
        <w:jc w:val="both"/>
      </w:pPr>
      <w:r>
        <w:tab/>
        <w:t xml:space="preserve">Die Unterzeichnung des Wahlvorschlags durch den Bewerber/die Bewerberin ist </w:t>
      </w:r>
      <w:proofErr w:type="spellStart"/>
      <w:r>
        <w:t>zuläs-sig</w:t>
      </w:r>
      <w:proofErr w:type="spellEnd"/>
      <w:r>
        <w:t>.</w:t>
      </w:r>
    </w:p>
    <w:p w:rsidR="00DA12DF" w:rsidRDefault="00DA12DF" w:rsidP="00F643B6">
      <w:pPr>
        <w:tabs>
          <w:tab w:val="left" w:pos="567"/>
          <w:tab w:val="left" w:pos="851"/>
        </w:tabs>
        <w:jc w:val="both"/>
      </w:pPr>
    </w:p>
    <w:p w:rsidR="00DA12DF" w:rsidRDefault="00DA12DF" w:rsidP="00F643B6">
      <w:pPr>
        <w:tabs>
          <w:tab w:val="left" w:pos="567"/>
          <w:tab w:val="left" w:pos="851"/>
        </w:tabs>
        <w:jc w:val="both"/>
      </w:pPr>
      <w:r>
        <w:t xml:space="preserve">3.5 </w:t>
      </w:r>
      <w:r>
        <w:tab/>
        <w:t>Dem Wahlvorschlag sind ferner beizufügen:</w:t>
      </w:r>
    </w:p>
    <w:p w:rsidR="00DA12DF" w:rsidRDefault="00DA12DF" w:rsidP="00F643B6">
      <w:pPr>
        <w:tabs>
          <w:tab w:val="left" w:pos="567"/>
          <w:tab w:val="left" w:pos="851"/>
        </w:tabs>
        <w:jc w:val="both"/>
      </w:pPr>
    </w:p>
    <w:p w:rsidR="00DA12DF" w:rsidRDefault="00F643B6" w:rsidP="00F643B6">
      <w:pPr>
        <w:tabs>
          <w:tab w:val="left" w:pos="567"/>
          <w:tab w:val="left" w:pos="851"/>
        </w:tabs>
        <w:ind w:left="851" w:hanging="851"/>
        <w:jc w:val="both"/>
      </w:pPr>
      <w:r>
        <w:tab/>
      </w:r>
      <w:r w:rsidR="00DA12DF">
        <w:t xml:space="preserve">- </w:t>
      </w:r>
      <w:r w:rsidR="00DA12DF">
        <w:tab/>
        <w:t xml:space="preserve">Die Zustimmungserklärung des Bewerbers/der Bewerberin nach dem Muster der Anlage 12a zur </w:t>
      </w:r>
      <w:proofErr w:type="spellStart"/>
      <w:r w:rsidR="00DA12DF">
        <w:t>KWahlO</w:t>
      </w:r>
      <w:proofErr w:type="spellEnd"/>
      <w:r w:rsidR="00DA12DF">
        <w:t xml:space="preserve">; die Erklärung kann auch auf dem Wahlvorschlag nach dem Muster der Anlage 11a zur </w:t>
      </w:r>
      <w:proofErr w:type="spellStart"/>
      <w:r w:rsidR="00DA12DF">
        <w:t>KWahlO</w:t>
      </w:r>
      <w:proofErr w:type="spellEnd"/>
      <w:r w:rsidR="00DA12DF">
        <w:t xml:space="preserve"> abgegeben werden. Die ordnungsgemäße Abgabe der </w:t>
      </w:r>
      <w:proofErr w:type="spellStart"/>
      <w:r w:rsidR="00DA12DF">
        <w:t>Zustim-mungserklärung</w:t>
      </w:r>
      <w:proofErr w:type="spellEnd"/>
      <w:r w:rsidR="00DA12DF">
        <w:t xml:space="preserve"> bis zum Ablauf der Einreichungsfrist ist Voraussetzung für die Abgabe eines gültigen Wahlvorschlags.</w:t>
      </w:r>
    </w:p>
    <w:p w:rsidR="00DA12DF" w:rsidRDefault="00DA12DF" w:rsidP="00F643B6">
      <w:pPr>
        <w:tabs>
          <w:tab w:val="left" w:pos="567"/>
          <w:tab w:val="left" w:pos="851"/>
        </w:tabs>
        <w:jc w:val="both"/>
      </w:pPr>
    </w:p>
    <w:p w:rsidR="00DA12DF" w:rsidRDefault="00F643B6" w:rsidP="00F643B6">
      <w:pPr>
        <w:tabs>
          <w:tab w:val="left" w:pos="567"/>
          <w:tab w:val="left" w:pos="851"/>
        </w:tabs>
        <w:ind w:left="851" w:hanging="851"/>
        <w:jc w:val="both"/>
      </w:pPr>
      <w:r>
        <w:tab/>
      </w:r>
      <w:r w:rsidR="00DA12DF">
        <w:t xml:space="preserve">- </w:t>
      </w:r>
      <w:r w:rsidR="00DA12DF">
        <w:tab/>
        <w:t xml:space="preserve">Eine Wählbarkeitsbescheinigung nach dem Muster der Anlage 13a zur </w:t>
      </w:r>
      <w:proofErr w:type="spellStart"/>
      <w:r w:rsidR="00DA12DF">
        <w:t>KWahlO</w:t>
      </w:r>
      <w:proofErr w:type="spellEnd"/>
      <w:r w:rsidR="00DA12DF">
        <w:t>; die B</w:t>
      </w:r>
      <w:r w:rsidR="00DA12DF">
        <w:t>e</w:t>
      </w:r>
      <w:r w:rsidR="00DA12DF">
        <w:t xml:space="preserve">scheinigung kann auch auf dem Wahlvorschlag nach dem Muster der Anlage 11a zur </w:t>
      </w:r>
      <w:proofErr w:type="spellStart"/>
      <w:r w:rsidR="00DA12DF">
        <w:t>KWahlO</w:t>
      </w:r>
      <w:proofErr w:type="spellEnd"/>
      <w:r w:rsidR="00DA12DF">
        <w:t xml:space="preserve"> erteilt werden.</w:t>
      </w:r>
    </w:p>
    <w:p w:rsidR="00DA12DF" w:rsidRDefault="00DA12DF" w:rsidP="00F643B6">
      <w:pPr>
        <w:tabs>
          <w:tab w:val="left" w:pos="567"/>
          <w:tab w:val="left" w:pos="851"/>
        </w:tabs>
        <w:jc w:val="both"/>
      </w:pPr>
    </w:p>
    <w:p w:rsidR="00DA12DF" w:rsidRDefault="00F643B6" w:rsidP="00F643B6">
      <w:pPr>
        <w:tabs>
          <w:tab w:val="left" w:pos="567"/>
          <w:tab w:val="left" w:pos="851"/>
        </w:tabs>
        <w:ind w:left="851" w:hanging="851"/>
        <w:jc w:val="both"/>
      </w:pPr>
      <w:r>
        <w:tab/>
      </w:r>
      <w:r w:rsidR="00DA12DF">
        <w:t xml:space="preserve">- </w:t>
      </w:r>
      <w:r w:rsidR="00DA12DF">
        <w:tab/>
        <w:t>Bei Wahlvorschlägen von Parteien oder Wählergruppen eine Ausfertigung der Nieder-schrift über die Versammlung der Partei oder Wählergruppe zur Aufstellung der Bewe</w:t>
      </w:r>
      <w:r w:rsidR="00DA12DF">
        <w:t>r</w:t>
      </w:r>
      <w:r w:rsidR="00DA12DF">
        <w:t xml:space="preserve">ber/der Bewerberinnen mit den nach § 17 Abs. 8 </w:t>
      </w:r>
      <w:proofErr w:type="spellStart"/>
      <w:r w:rsidR="00DA12DF">
        <w:t>KWahlG</w:t>
      </w:r>
      <w:proofErr w:type="spellEnd"/>
      <w:r w:rsidR="00DA12DF">
        <w:t xml:space="preserve"> vorgeschriebenen Versicheru</w:t>
      </w:r>
      <w:r w:rsidR="00DA12DF">
        <w:t>n</w:t>
      </w:r>
      <w:r w:rsidR="00DA12DF">
        <w:t>gen an Eides statt; ihrer Beifügung bedarf es nicht, soweit eine Ausfertigung der Niede</w:t>
      </w:r>
      <w:r w:rsidR="00DA12DF">
        <w:t>r</w:t>
      </w:r>
      <w:r w:rsidR="00DA12DF">
        <w:t>schrift und der Versicherungen an Eides statt einem anderen Wahlvorschlag im Wahlg</w:t>
      </w:r>
      <w:r w:rsidR="00DA12DF">
        <w:t>e</w:t>
      </w:r>
      <w:r w:rsidR="00DA12DF">
        <w:t>biet beigefügt ist (siehe auch Nr. 1.2 Abs. 9 und 10 dieser Bekanntmachung).</w:t>
      </w:r>
    </w:p>
    <w:p w:rsidR="00DA12DF" w:rsidRDefault="00DA12DF" w:rsidP="00F643B6">
      <w:pPr>
        <w:tabs>
          <w:tab w:val="left" w:pos="567"/>
          <w:tab w:val="left" w:pos="851"/>
        </w:tabs>
        <w:jc w:val="both"/>
      </w:pPr>
    </w:p>
    <w:p w:rsidR="00DA12DF" w:rsidRDefault="00F643B6" w:rsidP="00F643B6">
      <w:pPr>
        <w:tabs>
          <w:tab w:val="left" w:pos="567"/>
          <w:tab w:val="left" w:pos="851"/>
        </w:tabs>
        <w:ind w:left="851" w:hanging="851"/>
        <w:jc w:val="both"/>
      </w:pPr>
      <w:r>
        <w:tab/>
      </w:r>
      <w:r w:rsidR="00DA12DF">
        <w:t xml:space="preserve">- </w:t>
      </w:r>
      <w:r w:rsidR="00DA12DF">
        <w:tab/>
        <w:t xml:space="preserve">Sofern sich Beamte oder Arbeitnehmer nach § 13 Abs. 1 oder 6 des </w:t>
      </w:r>
      <w:proofErr w:type="spellStart"/>
      <w:r w:rsidR="00DA12DF">
        <w:t>KWahlG</w:t>
      </w:r>
      <w:proofErr w:type="spellEnd"/>
      <w:r w:rsidR="00DA12DF">
        <w:t xml:space="preserve"> bewerben, eine</w:t>
      </w:r>
      <w:r>
        <w:t xml:space="preserve"> </w:t>
      </w:r>
      <w:r w:rsidR="00DA12DF">
        <w:t xml:space="preserve">Bescheinigung über ihr Dienst- oder Beschäftigungsverhältnis, sowie im Falle des § 13 Abs. 1 Satz 1 Buchstabe b oder d </w:t>
      </w:r>
      <w:proofErr w:type="spellStart"/>
      <w:r w:rsidR="00DA12DF">
        <w:t>KWahlG</w:t>
      </w:r>
      <w:proofErr w:type="spellEnd"/>
      <w:r w:rsidR="00DA12DF">
        <w:t xml:space="preserve"> auch über die ausgeübte Tätigkeit, falls der Wahlleiter dies zur Behebung von Zweifeln für erforderlich hält.</w:t>
      </w:r>
    </w:p>
    <w:p w:rsidR="00DA12DF" w:rsidRDefault="00DA12DF" w:rsidP="00F643B6">
      <w:pPr>
        <w:tabs>
          <w:tab w:val="left" w:pos="567"/>
          <w:tab w:val="left" w:pos="851"/>
        </w:tabs>
        <w:jc w:val="both"/>
      </w:pPr>
    </w:p>
    <w:p w:rsidR="00DA12DF" w:rsidRDefault="00DA12DF" w:rsidP="00F643B6">
      <w:pPr>
        <w:tabs>
          <w:tab w:val="left" w:pos="567"/>
          <w:tab w:val="left" w:pos="851"/>
        </w:tabs>
        <w:jc w:val="both"/>
      </w:pPr>
    </w:p>
    <w:p w:rsidR="00DA12DF" w:rsidRPr="00F643B6" w:rsidRDefault="00DA12DF" w:rsidP="00F643B6">
      <w:pPr>
        <w:tabs>
          <w:tab w:val="left" w:pos="567"/>
          <w:tab w:val="left" w:pos="851"/>
        </w:tabs>
        <w:jc w:val="both"/>
        <w:rPr>
          <w:b/>
          <w:sz w:val="24"/>
          <w:szCs w:val="24"/>
        </w:rPr>
      </w:pPr>
      <w:r w:rsidRPr="00F643B6">
        <w:rPr>
          <w:b/>
          <w:sz w:val="24"/>
          <w:szCs w:val="24"/>
        </w:rPr>
        <w:lastRenderedPageBreak/>
        <w:t>4. Wahlvorschläge für die Reserveliste</w:t>
      </w:r>
    </w:p>
    <w:p w:rsidR="00DA12DF" w:rsidRDefault="00DA12DF" w:rsidP="00F643B6">
      <w:pPr>
        <w:tabs>
          <w:tab w:val="left" w:pos="567"/>
          <w:tab w:val="left" w:pos="851"/>
        </w:tabs>
        <w:jc w:val="both"/>
      </w:pPr>
    </w:p>
    <w:p w:rsidR="00DA12DF" w:rsidRDefault="00DA12DF" w:rsidP="00F643B6">
      <w:pPr>
        <w:tabs>
          <w:tab w:val="left" w:pos="567"/>
          <w:tab w:val="left" w:pos="851"/>
        </w:tabs>
        <w:ind w:left="567" w:hanging="567"/>
        <w:jc w:val="both"/>
      </w:pPr>
      <w:r>
        <w:t xml:space="preserve">4.1 </w:t>
      </w:r>
      <w:r>
        <w:tab/>
        <w:t>Für die Reserveliste können nur Bewerber/Bewerberinnen benannt werden, die für eine Pa</w:t>
      </w:r>
      <w:r>
        <w:t>r</w:t>
      </w:r>
      <w:r>
        <w:t>tei oder Wählergruppe auftreten. Die Reserveliste muss von der für das Wahlgebiet zu-ständigen Leitung unterzeichnet sein.</w:t>
      </w:r>
    </w:p>
    <w:p w:rsidR="00DA12DF" w:rsidRDefault="00DA12DF" w:rsidP="00F643B6">
      <w:pPr>
        <w:tabs>
          <w:tab w:val="left" w:pos="567"/>
          <w:tab w:val="left" w:pos="851"/>
        </w:tabs>
        <w:jc w:val="both"/>
      </w:pPr>
    </w:p>
    <w:p w:rsidR="00DA12DF" w:rsidRDefault="00DA12DF" w:rsidP="007D1AF0">
      <w:pPr>
        <w:tabs>
          <w:tab w:val="left" w:pos="567"/>
          <w:tab w:val="left" w:pos="851"/>
        </w:tabs>
        <w:ind w:left="567" w:hanging="567"/>
        <w:jc w:val="both"/>
      </w:pPr>
      <w:r>
        <w:t xml:space="preserve">4.2 </w:t>
      </w:r>
      <w:r>
        <w:tab/>
        <w:t xml:space="preserve">Die Reserveliste soll nach dem Muster der Anlage 11b zur </w:t>
      </w:r>
      <w:proofErr w:type="spellStart"/>
      <w:r>
        <w:t>KWahlO</w:t>
      </w:r>
      <w:proofErr w:type="spellEnd"/>
      <w:r>
        <w:t xml:space="preserve"> eingereicht werden. Sie muss enthalten:</w:t>
      </w:r>
    </w:p>
    <w:p w:rsidR="00DA12DF" w:rsidRDefault="00DA12DF" w:rsidP="00F643B6">
      <w:pPr>
        <w:tabs>
          <w:tab w:val="left" w:pos="567"/>
          <w:tab w:val="left" w:pos="851"/>
        </w:tabs>
        <w:jc w:val="both"/>
      </w:pPr>
    </w:p>
    <w:p w:rsidR="00DA12DF" w:rsidRDefault="00DA12DF" w:rsidP="007D1AF0">
      <w:pPr>
        <w:tabs>
          <w:tab w:val="left" w:pos="567"/>
          <w:tab w:val="left" w:pos="851"/>
        </w:tabs>
        <w:ind w:left="851" w:hanging="851"/>
        <w:jc w:val="both"/>
      </w:pPr>
      <w:r>
        <w:tab/>
        <w:t xml:space="preserve">- </w:t>
      </w:r>
      <w:r>
        <w:tab/>
        <w:t>Den Namen und ggf. die Kurzbezeichnung der Partei oder Wählergruppe, die die Rese</w:t>
      </w:r>
      <w:r>
        <w:t>r</w:t>
      </w:r>
      <w:r>
        <w:t>veliste einreicht;</w:t>
      </w:r>
    </w:p>
    <w:p w:rsidR="007D1AF0" w:rsidRDefault="007D1AF0" w:rsidP="007D1AF0">
      <w:pPr>
        <w:tabs>
          <w:tab w:val="left" w:pos="567"/>
          <w:tab w:val="left" w:pos="851"/>
        </w:tabs>
        <w:ind w:left="851" w:hanging="851"/>
        <w:jc w:val="both"/>
      </w:pPr>
    </w:p>
    <w:p w:rsidR="00DA12DF" w:rsidRDefault="00DA12DF" w:rsidP="007D1AF0">
      <w:pPr>
        <w:tabs>
          <w:tab w:val="left" w:pos="567"/>
          <w:tab w:val="left" w:pos="851"/>
        </w:tabs>
        <w:ind w:left="851" w:hanging="851"/>
        <w:jc w:val="both"/>
      </w:pPr>
      <w:r>
        <w:tab/>
        <w:t xml:space="preserve">- </w:t>
      </w:r>
      <w:r>
        <w:tab/>
        <w:t>Familienname, Vorname, Beruf, Tag der Geburt, Geburtsort und Anschrift, E-Mail-Adresse oder Postfach sowie Staatsangehörigkeit der Bewerber/Bewerberinnen in e</w:t>
      </w:r>
      <w:r>
        <w:t>r</w:t>
      </w:r>
      <w:r>
        <w:t xml:space="preserve">kennbarer Reihenfolge; bei Beamten und Arbeitnehmern nach § 13 Abs. 1 und 6 </w:t>
      </w:r>
      <w:proofErr w:type="spellStart"/>
      <w:r>
        <w:t>KWahlG</w:t>
      </w:r>
      <w:proofErr w:type="spellEnd"/>
      <w:r>
        <w:t xml:space="preserve"> sind auch der Dienstherr und die Beschäftigungsbehörde oder die Gesellschaft, Stiftung oder Anstalt bei der sie beschäftigt sind, anzugeben.</w:t>
      </w:r>
    </w:p>
    <w:p w:rsidR="00DA12DF" w:rsidRDefault="00DA12DF" w:rsidP="00F643B6">
      <w:pPr>
        <w:tabs>
          <w:tab w:val="left" w:pos="567"/>
          <w:tab w:val="left" w:pos="851"/>
        </w:tabs>
        <w:jc w:val="both"/>
      </w:pPr>
    </w:p>
    <w:p w:rsidR="00DA12DF" w:rsidRDefault="00DA12DF" w:rsidP="007D1AF0">
      <w:pPr>
        <w:tabs>
          <w:tab w:val="left" w:pos="567"/>
          <w:tab w:val="left" w:pos="851"/>
        </w:tabs>
        <w:ind w:left="567" w:hanging="567"/>
        <w:jc w:val="both"/>
      </w:pPr>
      <w:r>
        <w:tab/>
        <w:t>Die Reserveliste soll ferner Namen und Anschriften der Vertrauensperson und der stellve</w:t>
      </w:r>
      <w:r>
        <w:t>r</w:t>
      </w:r>
      <w:r>
        <w:t>tretenden Vertrauensperson enthalten.</w:t>
      </w:r>
    </w:p>
    <w:p w:rsidR="00DA12DF" w:rsidRDefault="00DA12DF" w:rsidP="00F643B6">
      <w:pPr>
        <w:tabs>
          <w:tab w:val="left" w:pos="567"/>
          <w:tab w:val="left" w:pos="851"/>
        </w:tabs>
        <w:jc w:val="both"/>
      </w:pPr>
    </w:p>
    <w:p w:rsidR="00DA12DF" w:rsidRDefault="007D1AF0" w:rsidP="007D1AF0">
      <w:pPr>
        <w:tabs>
          <w:tab w:val="left" w:pos="567"/>
          <w:tab w:val="left" w:pos="851"/>
        </w:tabs>
        <w:ind w:left="567" w:hanging="567"/>
        <w:jc w:val="both"/>
      </w:pPr>
      <w:r>
        <w:tab/>
      </w:r>
      <w:r w:rsidR="00DA12DF">
        <w:t xml:space="preserve">Auf der Reserveliste kann vorgesehen werden, dass ein Bewerber/eine Bewerberin, </w:t>
      </w:r>
      <w:proofErr w:type="spellStart"/>
      <w:r w:rsidR="00DA12DF">
        <w:t>unbe</w:t>
      </w:r>
      <w:proofErr w:type="spellEnd"/>
      <w:r w:rsidR="00DA12DF">
        <w:t>-schadet der Reihenfolge im Übrigen, Ersatzbewerber/Ersatzbewerberin für einen/eine im Wahlbezirk oder für einen/eine auf einer Reserveliste aufgestellten Bewerber/aufgestellte Bewerberin sein soll.</w:t>
      </w:r>
    </w:p>
    <w:p w:rsidR="00DA12DF" w:rsidRDefault="00DA12DF" w:rsidP="00F643B6">
      <w:pPr>
        <w:tabs>
          <w:tab w:val="left" w:pos="567"/>
          <w:tab w:val="left" w:pos="851"/>
        </w:tabs>
        <w:jc w:val="both"/>
      </w:pPr>
    </w:p>
    <w:p w:rsidR="00DA12DF" w:rsidRDefault="00DA12DF" w:rsidP="007D1AF0">
      <w:pPr>
        <w:tabs>
          <w:tab w:val="left" w:pos="567"/>
          <w:tab w:val="left" w:pos="851"/>
        </w:tabs>
        <w:ind w:left="567" w:hanging="567"/>
        <w:jc w:val="both"/>
      </w:pPr>
      <w:r>
        <w:t xml:space="preserve">4.3 </w:t>
      </w:r>
      <w:r>
        <w:tab/>
        <w:t xml:space="preserve">Soll ein Bewerber/eine Bewerberin auf der Reserveliste </w:t>
      </w:r>
      <w:proofErr w:type="spellStart"/>
      <w:r>
        <w:t>Ersatzbewer-ber</w:t>
      </w:r>
      <w:proofErr w:type="spellEnd"/>
      <w:r>
        <w:t>/Ersatzbewerberin für einen im Wahlbezirk oder für einen/eine auf der Reserveliste auf-gestellten anderen B</w:t>
      </w:r>
      <w:r>
        <w:t>e</w:t>
      </w:r>
      <w:r>
        <w:t xml:space="preserve">werber/aufgestellte andere Bewerberin sein (§ 16 Abs. 2 </w:t>
      </w:r>
      <w:proofErr w:type="spellStart"/>
      <w:r>
        <w:t>KWahlG</w:t>
      </w:r>
      <w:proofErr w:type="spellEnd"/>
      <w:r>
        <w:t>), so muss die Reserveliste ferner enthalten:</w:t>
      </w:r>
    </w:p>
    <w:p w:rsidR="00DA12DF" w:rsidRDefault="00DA12DF" w:rsidP="00F643B6">
      <w:pPr>
        <w:tabs>
          <w:tab w:val="left" w:pos="567"/>
          <w:tab w:val="left" w:pos="851"/>
        </w:tabs>
        <w:jc w:val="both"/>
      </w:pPr>
    </w:p>
    <w:p w:rsidR="00DA12DF" w:rsidRDefault="00DA12DF" w:rsidP="00F643B6">
      <w:pPr>
        <w:tabs>
          <w:tab w:val="left" w:pos="567"/>
          <w:tab w:val="left" w:pos="851"/>
        </w:tabs>
        <w:jc w:val="both"/>
      </w:pPr>
      <w:r>
        <w:tab/>
        <w:t xml:space="preserve">- </w:t>
      </w:r>
      <w:r>
        <w:tab/>
      </w:r>
      <w:r w:rsidR="007D1AF0">
        <w:t>D</w:t>
      </w:r>
      <w:r>
        <w:t>en Familien- und Vorname des/der zu ersetzenden Bewerbers/Bewerberin;</w:t>
      </w:r>
    </w:p>
    <w:p w:rsidR="007D1AF0" w:rsidRDefault="007D1AF0" w:rsidP="00F643B6">
      <w:pPr>
        <w:tabs>
          <w:tab w:val="left" w:pos="567"/>
          <w:tab w:val="left" w:pos="851"/>
        </w:tabs>
        <w:jc w:val="both"/>
      </w:pPr>
    </w:p>
    <w:p w:rsidR="00DA12DF" w:rsidRDefault="007D1AF0" w:rsidP="007D1AF0">
      <w:pPr>
        <w:tabs>
          <w:tab w:val="left" w:pos="567"/>
          <w:tab w:val="left" w:pos="851"/>
        </w:tabs>
        <w:ind w:left="851" w:hanging="851"/>
        <w:jc w:val="both"/>
      </w:pPr>
      <w:r>
        <w:tab/>
      </w:r>
      <w:r w:rsidR="00DA12DF">
        <w:t xml:space="preserve">- </w:t>
      </w:r>
      <w:r w:rsidR="00DA12DF">
        <w:tab/>
      </w:r>
      <w:r>
        <w:t>D</w:t>
      </w:r>
      <w:r w:rsidR="00DA12DF">
        <w:t>en Wahlbezirk oder die laufende Nummer der Reserveliste, in dem oder unter der der/die zu ersetzende Bewerber/Bewerberin aufgestellt ist.</w:t>
      </w:r>
    </w:p>
    <w:p w:rsidR="00DA12DF" w:rsidRDefault="00DA12DF" w:rsidP="00F643B6">
      <w:pPr>
        <w:tabs>
          <w:tab w:val="left" w:pos="567"/>
          <w:tab w:val="left" w:pos="851"/>
        </w:tabs>
        <w:jc w:val="both"/>
      </w:pPr>
    </w:p>
    <w:p w:rsidR="00DA12DF" w:rsidRDefault="00DA12DF" w:rsidP="007D1AF0">
      <w:pPr>
        <w:tabs>
          <w:tab w:val="left" w:pos="567"/>
          <w:tab w:val="left" w:pos="851"/>
        </w:tabs>
        <w:ind w:left="567" w:hanging="567"/>
        <w:jc w:val="both"/>
      </w:pPr>
      <w:r>
        <w:t xml:space="preserve">4.4 </w:t>
      </w:r>
      <w:r>
        <w:tab/>
        <w:t xml:space="preserve">Reservelisten der unter Nr. 1.3 genannten Parteien und Wählergruppen müssen gem. § 16 Abs. 1 </w:t>
      </w:r>
      <w:proofErr w:type="spellStart"/>
      <w:r>
        <w:t>KWahlG</w:t>
      </w:r>
      <w:proofErr w:type="spellEnd"/>
      <w:r>
        <w:t xml:space="preserve"> außerdem von mindestens 12 Wahlberechtigten persönlich und handschrif</w:t>
      </w:r>
      <w:r>
        <w:t>t</w:t>
      </w:r>
      <w:r>
        <w:t xml:space="preserve">lich unterzeichnet sein.  </w:t>
      </w:r>
    </w:p>
    <w:p w:rsidR="00DA12DF" w:rsidRDefault="00DA12DF" w:rsidP="00F643B6">
      <w:pPr>
        <w:tabs>
          <w:tab w:val="left" w:pos="567"/>
          <w:tab w:val="left" w:pos="851"/>
        </w:tabs>
        <w:jc w:val="both"/>
      </w:pPr>
    </w:p>
    <w:p w:rsidR="00DA12DF" w:rsidRDefault="00DA12DF" w:rsidP="007D1AF0">
      <w:pPr>
        <w:tabs>
          <w:tab w:val="left" w:pos="567"/>
          <w:tab w:val="left" w:pos="851"/>
        </w:tabs>
        <w:ind w:left="567" w:hanging="567"/>
        <w:jc w:val="both"/>
      </w:pPr>
      <w:r>
        <w:t xml:space="preserve">4.5 </w:t>
      </w:r>
      <w:r>
        <w:tab/>
        <w:t>Muss die Reserveliste von mindestens 12 Wahlberechtigten unterzeichnet sein, so sind di</w:t>
      </w:r>
      <w:r w:rsidR="007D1AF0">
        <w:t xml:space="preserve">e </w:t>
      </w:r>
      <w:r>
        <w:t xml:space="preserve">Unterschriften auf amtlichen Formblättern nach dem Muster der Anlage 14b zur </w:t>
      </w:r>
      <w:proofErr w:type="spellStart"/>
      <w:r>
        <w:t>KWahlO</w:t>
      </w:r>
      <w:proofErr w:type="spellEnd"/>
      <w:r>
        <w:t xml:space="preserve"> zu erbringen; bei Anforderung der Formblätter ist die Bezeichnung der Partei oder Wählergru</w:t>
      </w:r>
      <w:r>
        <w:t>p</w:t>
      </w:r>
      <w:r>
        <w:t xml:space="preserve">pe anzugeben. Für die Unterzeichnung gilt Nr. 2.4 entsprechend. Die Zustimmungserklärung der Bewerber/der Bewerberinnen ist auf der Reserveliste nach dem Muster der Anlage 11b oder einzeln nach dem Muster der Anlage 12b zur </w:t>
      </w:r>
      <w:proofErr w:type="spellStart"/>
      <w:r>
        <w:t>KWahlO</w:t>
      </w:r>
      <w:proofErr w:type="spellEnd"/>
      <w:r>
        <w:t xml:space="preserve"> abzugeben. Einer Bescheinigung der Wählbarkeit bedarf es nicht, soweit Bewerber/Bewerberinnen gleichzeitig für einen Wahlbezirk aufgestellt sind und die Bescheinigung dem Wahlbezirksvorschlag beigefügt ist.</w:t>
      </w:r>
    </w:p>
    <w:p w:rsidR="00DA12DF" w:rsidRDefault="00DA12DF" w:rsidP="00F643B6">
      <w:pPr>
        <w:tabs>
          <w:tab w:val="left" w:pos="567"/>
          <w:tab w:val="left" w:pos="851"/>
        </w:tabs>
        <w:jc w:val="both"/>
      </w:pPr>
    </w:p>
    <w:p w:rsidR="007D1AF0" w:rsidRDefault="007D1AF0" w:rsidP="00F643B6">
      <w:pPr>
        <w:tabs>
          <w:tab w:val="left" w:pos="567"/>
          <w:tab w:val="left" w:pos="851"/>
        </w:tabs>
        <w:jc w:val="both"/>
      </w:pPr>
    </w:p>
    <w:p w:rsidR="00DA12DF" w:rsidRPr="007D1AF0" w:rsidRDefault="00DA12DF" w:rsidP="00F643B6">
      <w:pPr>
        <w:tabs>
          <w:tab w:val="left" w:pos="567"/>
          <w:tab w:val="left" w:pos="851"/>
        </w:tabs>
        <w:jc w:val="both"/>
        <w:rPr>
          <w:b/>
          <w:sz w:val="24"/>
          <w:szCs w:val="24"/>
        </w:rPr>
      </w:pPr>
      <w:r w:rsidRPr="007D1AF0">
        <w:rPr>
          <w:b/>
          <w:sz w:val="24"/>
          <w:szCs w:val="24"/>
        </w:rPr>
        <w:t>5. Einreichungsfrist</w:t>
      </w:r>
    </w:p>
    <w:p w:rsidR="00DA12DF" w:rsidRDefault="00DA12DF" w:rsidP="00F643B6">
      <w:pPr>
        <w:tabs>
          <w:tab w:val="left" w:pos="567"/>
          <w:tab w:val="left" w:pos="851"/>
        </w:tabs>
        <w:jc w:val="both"/>
      </w:pPr>
    </w:p>
    <w:p w:rsidR="00DA12DF" w:rsidRDefault="00DA12DF" w:rsidP="00F643B6">
      <w:pPr>
        <w:tabs>
          <w:tab w:val="left" w:pos="567"/>
          <w:tab w:val="left" w:pos="851"/>
        </w:tabs>
        <w:jc w:val="both"/>
      </w:pPr>
      <w:r>
        <w:t xml:space="preserve">Die Wahlvorschläge für die Wahl des Bürgermeisters/der Bürgermeisterin und der Vertretung der Gemeinde Niederzier (allgemeine Kommunalwahlen) sind </w:t>
      </w:r>
      <w:r w:rsidRPr="007D1AF0">
        <w:rPr>
          <w:b/>
        </w:rPr>
        <w:t>spätestens bis zum 59. Tag vor der Wahl (Donnerstag, 16. Juli 2020), um 18.00 Uhr (Ausschlussfrist)</w:t>
      </w:r>
      <w:r>
        <w:t xml:space="preserve"> beim Wahlleiter der G</w:t>
      </w:r>
      <w:r>
        <w:t>e</w:t>
      </w:r>
      <w:r>
        <w:t xml:space="preserve">meinde Niederzier, Verwaltungsneubau, Obergeschoss, Zimmer 26, einzureichen. </w:t>
      </w:r>
    </w:p>
    <w:p w:rsidR="00DA12DF" w:rsidRDefault="00DA12DF" w:rsidP="00F643B6">
      <w:pPr>
        <w:tabs>
          <w:tab w:val="left" w:pos="567"/>
          <w:tab w:val="left" w:pos="851"/>
        </w:tabs>
        <w:jc w:val="both"/>
      </w:pPr>
    </w:p>
    <w:p w:rsidR="00DA12DF" w:rsidRDefault="00DA12DF" w:rsidP="00F643B6">
      <w:pPr>
        <w:tabs>
          <w:tab w:val="left" w:pos="567"/>
          <w:tab w:val="left" w:pos="851"/>
        </w:tabs>
        <w:jc w:val="both"/>
      </w:pPr>
      <w:r>
        <w:lastRenderedPageBreak/>
        <w:t>Es wird dringend empfohlen, die Wahlvorschläge frühzeitig vor diesem Termin einzureichen, damit etwaige Mängel, die die Gültigkeit der Wahlvorschläge berühren, vorher noch behoben werden können.</w:t>
      </w:r>
    </w:p>
    <w:p w:rsidR="00DA12DF" w:rsidRDefault="00DA12DF" w:rsidP="00F643B6">
      <w:pPr>
        <w:tabs>
          <w:tab w:val="left" w:pos="567"/>
          <w:tab w:val="left" w:pos="851"/>
        </w:tabs>
        <w:jc w:val="both"/>
      </w:pPr>
    </w:p>
    <w:p w:rsidR="00DA12DF" w:rsidRDefault="00DA12DF" w:rsidP="00F643B6">
      <w:pPr>
        <w:tabs>
          <w:tab w:val="left" w:pos="567"/>
          <w:tab w:val="left" w:pos="851"/>
        </w:tabs>
        <w:jc w:val="both"/>
      </w:pPr>
      <w:r>
        <w:t xml:space="preserve">Auf die Bekanntmachung über die Abgrenzung der Wahlbezirke vom 13. Februar 2020, </w:t>
      </w:r>
      <w:proofErr w:type="spellStart"/>
      <w:r>
        <w:t>ver-öffentlicht</w:t>
      </w:r>
      <w:proofErr w:type="spellEnd"/>
      <w:r>
        <w:t xml:space="preserve"> im Amtsblatt der Gemeinde Niederzier am 28. Februar 2020, wird hingewiesen. </w:t>
      </w:r>
    </w:p>
    <w:p w:rsidR="00DA12DF" w:rsidRDefault="00DA12DF" w:rsidP="00F643B6">
      <w:pPr>
        <w:tabs>
          <w:tab w:val="left" w:pos="567"/>
          <w:tab w:val="left" w:pos="851"/>
        </w:tabs>
        <w:jc w:val="both"/>
      </w:pPr>
    </w:p>
    <w:p w:rsidR="00DA12DF" w:rsidRDefault="00DA12DF" w:rsidP="00F643B6">
      <w:pPr>
        <w:tabs>
          <w:tab w:val="left" w:pos="567"/>
          <w:tab w:val="left" w:pos="851"/>
        </w:tabs>
        <w:jc w:val="both"/>
      </w:pPr>
      <w:r>
        <w:t xml:space="preserve">Niederzier, den </w:t>
      </w:r>
      <w:r w:rsidR="0083020E">
        <w:t>04. März</w:t>
      </w:r>
      <w:bookmarkStart w:id="0" w:name="_GoBack"/>
      <w:bookmarkEnd w:id="0"/>
      <w:r>
        <w:t xml:space="preserve"> 2020</w:t>
      </w:r>
    </w:p>
    <w:p w:rsidR="00DA12DF" w:rsidRDefault="00DA12DF" w:rsidP="00F643B6">
      <w:pPr>
        <w:tabs>
          <w:tab w:val="left" w:pos="567"/>
          <w:tab w:val="left" w:pos="851"/>
        </w:tabs>
        <w:jc w:val="both"/>
      </w:pPr>
    </w:p>
    <w:p w:rsidR="00DA12DF" w:rsidRDefault="00DA12DF" w:rsidP="00F643B6">
      <w:pPr>
        <w:tabs>
          <w:tab w:val="left" w:pos="567"/>
          <w:tab w:val="left" w:pos="851"/>
        </w:tabs>
        <w:jc w:val="both"/>
      </w:pPr>
      <w:r>
        <w:t>Der Bürgermeister</w:t>
      </w:r>
    </w:p>
    <w:p w:rsidR="00DA12DF" w:rsidRDefault="00DA12DF" w:rsidP="00F643B6">
      <w:pPr>
        <w:tabs>
          <w:tab w:val="left" w:pos="567"/>
          <w:tab w:val="left" w:pos="851"/>
        </w:tabs>
        <w:jc w:val="both"/>
      </w:pPr>
      <w:r>
        <w:t>als Wahlleiter</w:t>
      </w:r>
    </w:p>
    <w:p w:rsidR="00DA12DF" w:rsidRDefault="00DA12DF" w:rsidP="00F643B6">
      <w:pPr>
        <w:tabs>
          <w:tab w:val="left" w:pos="567"/>
          <w:tab w:val="left" w:pos="851"/>
        </w:tabs>
        <w:jc w:val="both"/>
      </w:pPr>
    </w:p>
    <w:p w:rsidR="00DA12DF" w:rsidRDefault="00DA12DF" w:rsidP="00F643B6">
      <w:pPr>
        <w:tabs>
          <w:tab w:val="left" w:pos="567"/>
          <w:tab w:val="left" w:pos="851"/>
        </w:tabs>
        <w:jc w:val="both"/>
      </w:pPr>
    </w:p>
    <w:p w:rsidR="00DA12DF" w:rsidRDefault="00DA12DF" w:rsidP="00F643B6">
      <w:pPr>
        <w:tabs>
          <w:tab w:val="left" w:pos="567"/>
          <w:tab w:val="left" w:pos="851"/>
        </w:tabs>
        <w:jc w:val="both"/>
      </w:pPr>
      <w:r>
        <w:t>(Heuser)</w:t>
      </w:r>
    </w:p>
    <w:p w:rsidR="00DA12DF" w:rsidRDefault="00DA12DF" w:rsidP="00F643B6">
      <w:pPr>
        <w:tabs>
          <w:tab w:val="left" w:pos="567"/>
          <w:tab w:val="left" w:pos="851"/>
        </w:tabs>
        <w:jc w:val="both"/>
      </w:pPr>
    </w:p>
    <w:p w:rsidR="00DA12DF" w:rsidRDefault="00DA12DF" w:rsidP="00F643B6">
      <w:pPr>
        <w:tabs>
          <w:tab w:val="left" w:pos="567"/>
          <w:tab w:val="left" w:pos="851"/>
        </w:tabs>
        <w:jc w:val="both"/>
      </w:pPr>
    </w:p>
    <w:p w:rsidR="00DA12DF" w:rsidRDefault="00DA12DF" w:rsidP="00F643B6">
      <w:pPr>
        <w:tabs>
          <w:tab w:val="left" w:pos="567"/>
          <w:tab w:val="left" w:pos="851"/>
        </w:tabs>
        <w:jc w:val="both"/>
      </w:pPr>
    </w:p>
    <w:p w:rsidR="00DA12DF" w:rsidRDefault="00DA12DF" w:rsidP="00F643B6">
      <w:pPr>
        <w:tabs>
          <w:tab w:val="left" w:pos="567"/>
          <w:tab w:val="left" w:pos="851"/>
        </w:tabs>
        <w:jc w:val="both"/>
      </w:pPr>
    </w:p>
    <w:p w:rsidR="002612A4" w:rsidRDefault="002612A4" w:rsidP="00F643B6">
      <w:pPr>
        <w:tabs>
          <w:tab w:val="left" w:pos="567"/>
          <w:tab w:val="left" w:pos="851"/>
        </w:tabs>
        <w:jc w:val="both"/>
      </w:pPr>
    </w:p>
    <w:sectPr w:rsidR="002612A4" w:rsidSect="005400D0">
      <w:headerReference w:type="default" r:id="rId8"/>
      <w:pgSz w:w="11906" w:h="16838"/>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D0" w:rsidRDefault="005400D0" w:rsidP="005400D0">
      <w:r>
        <w:separator/>
      </w:r>
    </w:p>
  </w:endnote>
  <w:endnote w:type="continuationSeparator" w:id="0">
    <w:p w:rsidR="005400D0" w:rsidRDefault="005400D0" w:rsidP="0054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D0" w:rsidRDefault="005400D0" w:rsidP="005400D0">
      <w:r>
        <w:separator/>
      </w:r>
    </w:p>
  </w:footnote>
  <w:footnote w:type="continuationSeparator" w:id="0">
    <w:p w:rsidR="005400D0" w:rsidRDefault="005400D0" w:rsidP="0054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233182"/>
      <w:docPartObj>
        <w:docPartGallery w:val="Page Numbers (Top of Page)"/>
        <w:docPartUnique/>
      </w:docPartObj>
    </w:sdtPr>
    <w:sdtEndPr/>
    <w:sdtContent>
      <w:p w:rsidR="005400D0" w:rsidRDefault="005400D0">
        <w:pPr>
          <w:pStyle w:val="Kopfzeile"/>
          <w:jc w:val="center"/>
        </w:pPr>
        <w:r>
          <w:fldChar w:fldCharType="begin"/>
        </w:r>
        <w:r>
          <w:instrText>PAGE   \* MERGEFORMAT</w:instrText>
        </w:r>
        <w:r>
          <w:fldChar w:fldCharType="separate"/>
        </w:r>
        <w:r w:rsidR="0083020E">
          <w:rPr>
            <w:noProof/>
          </w:rPr>
          <w:t>7</w:t>
        </w:r>
        <w:r>
          <w:fldChar w:fldCharType="end"/>
        </w:r>
      </w:p>
    </w:sdtContent>
  </w:sdt>
  <w:p w:rsidR="005400D0" w:rsidRDefault="005400D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DF"/>
    <w:rsid w:val="00003602"/>
    <w:rsid w:val="000036C0"/>
    <w:rsid w:val="00004E3D"/>
    <w:rsid w:val="00006AF4"/>
    <w:rsid w:val="00010AF4"/>
    <w:rsid w:val="0001213E"/>
    <w:rsid w:val="000132CF"/>
    <w:rsid w:val="00015B46"/>
    <w:rsid w:val="00015CE2"/>
    <w:rsid w:val="000224FC"/>
    <w:rsid w:val="000242F8"/>
    <w:rsid w:val="0002754D"/>
    <w:rsid w:val="000300DD"/>
    <w:rsid w:val="00036685"/>
    <w:rsid w:val="0004422B"/>
    <w:rsid w:val="00044D25"/>
    <w:rsid w:val="0005179C"/>
    <w:rsid w:val="00057683"/>
    <w:rsid w:val="00057721"/>
    <w:rsid w:val="00063A09"/>
    <w:rsid w:val="00064D8C"/>
    <w:rsid w:val="000654FD"/>
    <w:rsid w:val="000673AE"/>
    <w:rsid w:val="00071090"/>
    <w:rsid w:val="00076B29"/>
    <w:rsid w:val="0008038F"/>
    <w:rsid w:val="0008279D"/>
    <w:rsid w:val="0008441F"/>
    <w:rsid w:val="00085C22"/>
    <w:rsid w:val="00092F40"/>
    <w:rsid w:val="000A1D71"/>
    <w:rsid w:val="000A1D77"/>
    <w:rsid w:val="000A50AD"/>
    <w:rsid w:val="000A58D7"/>
    <w:rsid w:val="000A6F30"/>
    <w:rsid w:val="000B0966"/>
    <w:rsid w:val="000B3A9B"/>
    <w:rsid w:val="000B524A"/>
    <w:rsid w:val="000B5BDA"/>
    <w:rsid w:val="000B7CA4"/>
    <w:rsid w:val="000C1B57"/>
    <w:rsid w:val="000C390B"/>
    <w:rsid w:val="000C6439"/>
    <w:rsid w:val="000D2149"/>
    <w:rsid w:val="000D3897"/>
    <w:rsid w:val="000D4394"/>
    <w:rsid w:val="000D4AE3"/>
    <w:rsid w:val="000D5B2D"/>
    <w:rsid w:val="000E1AB1"/>
    <w:rsid w:val="000E63F4"/>
    <w:rsid w:val="000E6AB3"/>
    <w:rsid w:val="000E7ED9"/>
    <w:rsid w:val="000F1F12"/>
    <w:rsid w:val="000F570E"/>
    <w:rsid w:val="001001F9"/>
    <w:rsid w:val="00105619"/>
    <w:rsid w:val="00107AB9"/>
    <w:rsid w:val="001131F5"/>
    <w:rsid w:val="00113CF3"/>
    <w:rsid w:val="00113E49"/>
    <w:rsid w:val="00115AE5"/>
    <w:rsid w:val="00120C50"/>
    <w:rsid w:val="00122428"/>
    <w:rsid w:val="0012275D"/>
    <w:rsid w:val="001276F5"/>
    <w:rsid w:val="00134C6A"/>
    <w:rsid w:val="00141587"/>
    <w:rsid w:val="00142117"/>
    <w:rsid w:val="001425FF"/>
    <w:rsid w:val="0014382D"/>
    <w:rsid w:val="00150669"/>
    <w:rsid w:val="0015080F"/>
    <w:rsid w:val="001511F0"/>
    <w:rsid w:val="001550E7"/>
    <w:rsid w:val="00155587"/>
    <w:rsid w:val="001605B8"/>
    <w:rsid w:val="00160EBE"/>
    <w:rsid w:val="00160EBF"/>
    <w:rsid w:val="00161142"/>
    <w:rsid w:val="00164E01"/>
    <w:rsid w:val="00165B0E"/>
    <w:rsid w:val="00171E26"/>
    <w:rsid w:val="001735A6"/>
    <w:rsid w:val="00173653"/>
    <w:rsid w:val="00173FA4"/>
    <w:rsid w:val="00176BCC"/>
    <w:rsid w:val="00176C5F"/>
    <w:rsid w:val="00180055"/>
    <w:rsid w:val="001821EB"/>
    <w:rsid w:val="00182BF3"/>
    <w:rsid w:val="001865BE"/>
    <w:rsid w:val="00194104"/>
    <w:rsid w:val="001A02E3"/>
    <w:rsid w:val="001A1B53"/>
    <w:rsid w:val="001A313F"/>
    <w:rsid w:val="001A38AF"/>
    <w:rsid w:val="001A76FD"/>
    <w:rsid w:val="001B0E64"/>
    <w:rsid w:val="001B2E91"/>
    <w:rsid w:val="001B3B94"/>
    <w:rsid w:val="001B544B"/>
    <w:rsid w:val="001B6FFA"/>
    <w:rsid w:val="001B7358"/>
    <w:rsid w:val="001B75ED"/>
    <w:rsid w:val="001C0749"/>
    <w:rsid w:val="001C188F"/>
    <w:rsid w:val="001C40B5"/>
    <w:rsid w:val="001C551A"/>
    <w:rsid w:val="001C7E54"/>
    <w:rsid w:val="001D7259"/>
    <w:rsid w:val="001E27EF"/>
    <w:rsid w:val="001E3C33"/>
    <w:rsid w:val="001E4037"/>
    <w:rsid w:val="001E41BD"/>
    <w:rsid w:val="001E5EC8"/>
    <w:rsid w:val="001E5FF1"/>
    <w:rsid w:val="001E6B30"/>
    <w:rsid w:val="001E6CA6"/>
    <w:rsid w:val="001F0FCE"/>
    <w:rsid w:val="001F5CFE"/>
    <w:rsid w:val="001F69A7"/>
    <w:rsid w:val="001F77D8"/>
    <w:rsid w:val="001F79AF"/>
    <w:rsid w:val="00203DA3"/>
    <w:rsid w:val="002055F5"/>
    <w:rsid w:val="00212C95"/>
    <w:rsid w:val="00213627"/>
    <w:rsid w:val="002144E3"/>
    <w:rsid w:val="00217595"/>
    <w:rsid w:val="002202D1"/>
    <w:rsid w:val="0022063A"/>
    <w:rsid w:val="00224F12"/>
    <w:rsid w:val="00225580"/>
    <w:rsid w:val="00226D05"/>
    <w:rsid w:val="00233920"/>
    <w:rsid w:val="00233BA8"/>
    <w:rsid w:val="00236B6F"/>
    <w:rsid w:val="00237BBF"/>
    <w:rsid w:val="00242449"/>
    <w:rsid w:val="00243636"/>
    <w:rsid w:val="002440FD"/>
    <w:rsid w:val="00246752"/>
    <w:rsid w:val="00250A0E"/>
    <w:rsid w:val="002603FC"/>
    <w:rsid w:val="002612A4"/>
    <w:rsid w:val="00261647"/>
    <w:rsid w:val="00271F0B"/>
    <w:rsid w:val="002723CA"/>
    <w:rsid w:val="0027445C"/>
    <w:rsid w:val="00280052"/>
    <w:rsid w:val="00284A8C"/>
    <w:rsid w:val="00286F37"/>
    <w:rsid w:val="00287925"/>
    <w:rsid w:val="00287A07"/>
    <w:rsid w:val="00287AFE"/>
    <w:rsid w:val="00287D4F"/>
    <w:rsid w:val="00290970"/>
    <w:rsid w:val="002940F9"/>
    <w:rsid w:val="0029524B"/>
    <w:rsid w:val="00295945"/>
    <w:rsid w:val="00296C14"/>
    <w:rsid w:val="002A09C8"/>
    <w:rsid w:val="002A1284"/>
    <w:rsid w:val="002A208B"/>
    <w:rsid w:val="002A49ED"/>
    <w:rsid w:val="002A5A31"/>
    <w:rsid w:val="002A60BD"/>
    <w:rsid w:val="002A6CBE"/>
    <w:rsid w:val="002B1BF0"/>
    <w:rsid w:val="002B45D8"/>
    <w:rsid w:val="002B69DA"/>
    <w:rsid w:val="002C077B"/>
    <w:rsid w:val="002C36AD"/>
    <w:rsid w:val="002D0B0A"/>
    <w:rsid w:val="002D384C"/>
    <w:rsid w:val="002D3C6C"/>
    <w:rsid w:val="002E6E10"/>
    <w:rsid w:val="002E6FC4"/>
    <w:rsid w:val="002E7D6A"/>
    <w:rsid w:val="002F08B3"/>
    <w:rsid w:val="002F3B2A"/>
    <w:rsid w:val="002F4192"/>
    <w:rsid w:val="002F7F01"/>
    <w:rsid w:val="00300750"/>
    <w:rsid w:val="00300EE2"/>
    <w:rsid w:val="00304E3B"/>
    <w:rsid w:val="00306679"/>
    <w:rsid w:val="00310ABF"/>
    <w:rsid w:val="00310F87"/>
    <w:rsid w:val="003122D5"/>
    <w:rsid w:val="003129C5"/>
    <w:rsid w:val="00312EE9"/>
    <w:rsid w:val="00312FBF"/>
    <w:rsid w:val="00313EDA"/>
    <w:rsid w:val="00321364"/>
    <w:rsid w:val="00324A6F"/>
    <w:rsid w:val="0032565A"/>
    <w:rsid w:val="003258BA"/>
    <w:rsid w:val="00326978"/>
    <w:rsid w:val="003300F3"/>
    <w:rsid w:val="003304B5"/>
    <w:rsid w:val="003318A1"/>
    <w:rsid w:val="003350CF"/>
    <w:rsid w:val="003360E5"/>
    <w:rsid w:val="00341335"/>
    <w:rsid w:val="00344073"/>
    <w:rsid w:val="003441A3"/>
    <w:rsid w:val="00344FA5"/>
    <w:rsid w:val="00346BBB"/>
    <w:rsid w:val="003479EC"/>
    <w:rsid w:val="0035072F"/>
    <w:rsid w:val="003523BE"/>
    <w:rsid w:val="00355781"/>
    <w:rsid w:val="00356FDC"/>
    <w:rsid w:val="00356FF4"/>
    <w:rsid w:val="003605CD"/>
    <w:rsid w:val="00362B5D"/>
    <w:rsid w:val="00372B59"/>
    <w:rsid w:val="003766E8"/>
    <w:rsid w:val="00380847"/>
    <w:rsid w:val="00381DF3"/>
    <w:rsid w:val="003853EF"/>
    <w:rsid w:val="00386A12"/>
    <w:rsid w:val="00386B15"/>
    <w:rsid w:val="003956DE"/>
    <w:rsid w:val="00397595"/>
    <w:rsid w:val="003A1299"/>
    <w:rsid w:val="003A7809"/>
    <w:rsid w:val="003B051D"/>
    <w:rsid w:val="003B0707"/>
    <w:rsid w:val="003B089D"/>
    <w:rsid w:val="003B15BA"/>
    <w:rsid w:val="003B27DA"/>
    <w:rsid w:val="003B2FCF"/>
    <w:rsid w:val="003B452F"/>
    <w:rsid w:val="003B5035"/>
    <w:rsid w:val="003B7C47"/>
    <w:rsid w:val="003C1430"/>
    <w:rsid w:val="003C3DE2"/>
    <w:rsid w:val="003C4E4A"/>
    <w:rsid w:val="003D122E"/>
    <w:rsid w:val="003D16D1"/>
    <w:rsid w:val="003D179E"/>
    <w:rsid w:val="003D1E47"/>
    <w:rsid w:val="003E0E6F"/>
    <w:rsid w:val="003E12BD"/>
    <w:rsid w:val="003E56CB"/>
    <w:rsid w:val="003E62B0"/>
    <w:rsid w:val="003E6B13"/>
    <w:rsid w:val="003E6E45"/>
    <w:rsid w:val="003E7638"/>
    <w:rsid w:val="003F105F"/>
    <w:rsid w:val="003F650D"/>
    <w:rsid w:val="003F6631"/>
    <w:rsid w:val="00402ED0"/>
    <w:rsid w:val="00403664"/>
    <w:rsid w:val="0040472E"/>
    <w:rsid w:val="00412BEE"/>
    <w:rsid w:val="00417974"/>
    <w:rsid w:val="00427B7B"/>
    <w:rsid w:val="00432214"/>
    <w:rsid w:val="004358D5"/>
    <w:rsid w:val="00435AE0"/>
    <w:rsid w:val="00442767"/>
    <w:rsid w:val="00447E20"/>
    <w:rsid w:val="00451E58"/>
    <w:rsid w:val="00452929"/>
    <w:rsid w:val="00452E74"/>
    <w:rsid w:val="004559A7"/>
    <w:rsid w:val="00455AA5"/>
    <w:rsid w:val="00463588"/>
    <w:rsid w:val="00463637"/>
    <w:rsid w:val="00464176"/>
    <w:rsid w:val="00473598"/>
    <w:rsid w:val="004776CC"/>
    <w:rsid w:val="004804A5"/>
    <w:rsid w:val="00480ABD"/>
    <w:rsid w:val="0048460B"/>
    <w:rsid w:val="00485EF6"/>
    <w:rsid w:val="0049181F"/>
    <w:rsid w:val="00492FF1"/>
    <w:rsid w:val="0049446E"/>
    <w:rsid w:val="00495D9C"/>
    <w:rsid w:val="00496088"/>
    <w:rsid w:val="004A07DC"/>
    <w:rsid w:val="004A11F4"/>
    <w:rsid w:val="004A3017"/>
    <w:rsid w:val="004A51F2"/>
    <w:rsid w:val="004B06B0"/>
    <w:rsid w:val="004B18DE"/>
    <w:rsid w:val="004B4182"/>
    <w:rsid w:val="004B4EDB"/>
    <w:rsid w:val="004B55D5"/>
    <w:rsid w:val="004B6102"/>
    <w:rsid w:val="004C0BC0"/>
    <w:rsid w:val="004C27A4"/>
    <w:rsid w:val="004C5DAF"/>
    <w:rsid w:val="004D0A64"/>
    <w:rsid w:val="004D1803"/>
    <w:rsid w:val="004D28B1"/>
    <w:rsid w:val="004D3353"/>
    <w:rsid w:val="004D3361"/>
    <w:rsid w:val="004D410C"/>
    <w:rsid w:val="004D4DEC"/>
    <w:rsid w:val="004D7A70"/>
    <w:rsid w:val="004E13B9"/>
    <w:rsid w:val="004E21FA"/>
    <w:rsid w:val="004E4087"/>
    <w:rsid w:val="004E46EE"/>
    <w:rsid w:val="004E57BA"/>
    <w:rsid w:val="004E7C22"/>
    <w:rsid w:val="004F0A72"/>
    <w:rsid w:val="004F2919"/>
    <w:rsid w:val="004F2D04"/>
    <w:rsid w:val="004F2E69"/>
    <w:rsid w:val="004F49DF"/>
    <w:rsid w:val="004F6267"/>
    <w:rsid w:val="005021FD"/>
    <w:rsid w:val="00503030"/>
    <w:rsid w:val="005039FA"/>
    <w:rsid w:val="00505698"/>
    <w:rsid w:val="00510194"/>
    <w:rsid w:val="00511CEE"/>
    <w:rsid w:val="0051317D"/>
    <w:rsid w:val="005138AB"/>
    <w:rsid w:val="00513E0A"/>
    <w:rsid w:val="00523E9B"/>
    <w:rsid w:val="005244F7"/>
    <w:rsid w:val="00524A3B"/>
    <w:rsid w:val="00525F15"/>
    <w:rsid w:val="00532A4C"/>
    <w:rsid w:val="00534445"/>
    <w:rsid w:val="00534F71"/>
    <w:rsid w:val="00535211"/>
    <w:rsid w:val="0053795D"/>
    <w:rsid w:val="005400D0"/>
    <w:rsid w:val="00540EE1"/>
    <w:rsid w:val="00541D82"/>
    <w:rsid w:val="00542780"/>
    <w:rsid w:val="00542E31"/>
    <w:rsid w:val="00544A3A"/>
    <w:rsid w:val="00545FAC"/>
    <w:rsid w:val="005509CD"/>
    <w:rsid w:val="00552F63"/>
    <w:rsid w:val="005531D5"/>
    <w:rsid w:val="00553603"/>
    <w:rsid w:val="00554341"/>
    <w:rsid w:val="005547F4"/>
    <w:rsid w:val="00555582"/>
    <w:rsid w:val="00557335"/>
    <w:rsid w:val="005626BF"/>
    <w:rsid w:val="00562DCB"/>
    <w:rsid w:val="00562F3B"/>
    <w:rsid w:val="00565A55"/>
    <w:rsid w:val="00565C07"/>
    <w:rsid w:val="00565C1F"/>
    <w:rsid w:val="00570891"/>
    <w:rsid w:val="00571644"/>
    <w:rsid w:val="00572C0C"/>
    <w:rsid w:val="0057361E"/>
    <w:rsid w:val="00575853"/>
    <w:rsid w:val="00582D64"/>
    <w:rsid w:val="00583A32"/>
    <w:rsid w:val="00583AA8"/>
    <w:rsid w:val="00586762"/>
    <w:rsid w:val="005867CC"/>
    <w:rsid w:val="005923E9"/>
    <w:rsid w:val="0059301A"/>
    <w:rsid w:val="00594229"/>
    <w:rsid w:val="005A488C"/>
    <w:rsid w:val="005A7C1D"/>
    <w:rsid w:val="005B02DF"/>
    <w:rsid w:val="005B237B"/>
    <w:rsid w:val="005B298E"/>
    <w:rsid w:val="005B5D8B"/>
    <w:rsid w:val="005B6555"/>
    <w:rsid w:val="005C1AD4"/>
    <w:rsid w:val="005C325D"/>
    <w:rsid w:val="005D05D4"/>
    <w:rsid w:val="005D0B16"/>
    <w:rsid w:val="005D0D51"/>
    <w:rsid w:val="005D0E8E"/>
    <w:rsid w:val="005D0FF1"/>
    <w:rsid w:val="005D26DF"/>
    <w:rsid w:val="005D5FCC"/>
    <w:rsid w:val="005D6021"/>
    <w:rsid w:val="005D6410"/>
    <w:rsid w:val="005E2E45"/>
    <w:rsid w:val="005F2A06"/>
    <w:rsid w:val="005F37DA"/>
    <w:rsid w:val="005F4801"/>
    <w:rsid w:val="005F4A96"/>
    <w:rsid w:val="005F5567"/>
    <w:rsid w:val="005F6AAE"/>
    <w:rsid w:val="005F7ACD"/>
    <w:rsid w:val="00603E67"/>
    <w:rsid w:val="00605F30"/>
    <w:rsid w:val="00606BA3"/>
    <w:rsid w:val="00610A7D"/>
    <w:rsid w:val="00612CA9"/>
    <w:rsid w:val="00616FFD"/>
    <w:rsid w:val="00617512"/>
    <w:rsid w:val="0062054F"/>
    <w:rsid w:val="00621940"/>
    <w:rsid w:val="0064050D"/>
    <w:rsid w:val="0064052B"/>
    <w:rsid w:val="00641199"/>
    <w:rsid w:val="00645D70"/>
    <w:rsid w:val="00646A95"/>
    <w:rsid w:val="00651E96"/>
    <w:rsid w:val="0065671E"/>
    <w:rsid w:val="006608AB"/>
    <w:rsid w:val="00662876"/>
    <w:rsid w:val="00663892"/>
    <w:rsid w:val="006717F9"/>
    <w:rsid w:val="0067558A"/>
    <w:rsid w:val="00680DDF"/>
    <w:rsid w:val="006811EE"/>
    <w:rsid w:val="00682FEB"/>
    <w:rsid w:val="00684941"/>
    <w:rsid w:val="00690939"/>
    <w:rsid w:val="006920B0"/>
    <w:rsid w:val="00694CF7"/>
    <w:rsid w:val="006A16D1"/>
    <w:rsid w:val="006A4CD9"/>
    <w:rsid w:val="006A5C6E"/>
    <w:rsid w:val="006A752F"/>
    <w:rsid w:val="006B183F"/>
    <w:rsid w:val="006B20D0"/>
    <w:rsid w:val="006B22A3"/>
    <w:rsid w:val="006B315C"/>
    <w:rsid w:val="006B5F70"/>
    <w:rsid w:val="006B75CE"/>
    <w:rsid w:val="006C24C3"/>
    <w:rsid w:val="006C2A26"/>
    <w:rsid w:val="006C44DA"/>
    <w:rsid w:val="006C4F70"/>
    <w:rsid w:val="006C56A5"/>
    <w:rsid w:val="006D1309"/>
    <w:rsid w:val="006D490A"/>
    <w:rsid w:val="006D62D7"/>
    <w:rsid w:val="006E2721"/>
    <w:rsid w:val="006E2915"/>
    <w:rsid w:val="006E2B97"/>
    <w:rsid w:val="006E522F"/>
    <w:rsid w:val="006F01D2"/>
    <w:rsid w:val="006F14B6"/>
    <w:rsid w:val="006F617D"/>
    <w:rsid w:val="006F750C"/>
    <w:rsid w:val="006F7848"/>
    <w:rsid w:val="00705508"/>
    <w:rsid w:val="00707979"/>
    <w:rsid w:val="00710770"/>
    <w:rsid w:val="007125DF"/>
    <w:rsid w:val="00712D3A"/>
    <w:rsid w:val="00713E82"/>
    <w:rsid w:val="00714F88"/>
    <w:rsid w:val="00716342"/>
    <w:rsid w:val="00716F60"/>
    <w:rsid w:val="007173A4"/>
    <w:rsid w:val="00720248"/>
    <w:rsid w:val="00721413"/>
    <w:rsid w:val="0072300D"/>
    <w:rsid w:val="0072475E"/>
    <w:rsid w:val="00730AC9"/>
    <w:rsid w:val="00735BE2"/>
    <w:rsid w:val="007420D3"/>
    <w:rsid w:val="00745479"/>
    <w:rsid w:val="00755C48"/>
    <w:rsid w:val="0076032D"/>
    <w:rsid w:val="007617D1"/>
    <w:rsid w:val="00762FCA"/>
    <w:rsid w:val="00763D3F"/>
    <w:rsid w:val="00764872"/>
    <w:rsid w:val="00765E1D"/>
    <w:rsid w:val="0076646E"/>
    <w:rsid w:val="007711A6"/>
    <w:rsid w:val="00771551"/>
    <w:rsid w:val="007732E6"/>
    <w:rsid w:val="0077438E"/>
    <w:rsid w:val="00780DA3"/>
    <w:rsid w:val="00782B7D"/>
    <w:rsid w:val="00785AF2"/>
    <w:rsid w:val="00793D86"/>
    <w:rsid w:val="007A0BA7"/>
    <w:rsid w:val="007A1229"/>
    <w:rsid w:val="007A7C7A"/>
    <w:rsid w:val="007B0B42"/>
    <w:rsid w:val="007B5F75"/>
    <w:rsid w:val="007B74A0"/>
    <w:rsid w:val="007C028C"/>
    <w:rsid w:val="007C6F8A"/>
    <w:rsid w:val="007D01F3"/>
    <w:rsid w:val="007D1AF0"/>
    <w:rsid w:val="007D243E"/>
    <w:rsid w:val="007D3792"/>
    <w:rsid w:val="007D3892"/>
    <w:rsid w:val="007D50BE"/>
    <w:rsid w:val="007D704D"/>
    <w:rsid w:val="007E0758"/>
    <w:rsid w:val="007E1492"/>
    <w:rsid w:val="007E1899"/>
    <w:rsid w:val="007E3E9D"/>
    <w:rsid w:val="007E51E1"/>
    <w:rsid w:val="007F724B"/>
    <w:rsid w:val="00800062"/>
    <w:rsid w:val="008012FA"/>
    <w:rsid w:val="0080494B"/>
    <w:rsid w:val="00807365"/>
    <w:rsid w:val="00812488"/>
    <w:rsid w:val="00814156"/>
    <w:rsid w:val="00820423"/>
    <w:rsid w:val="008247EA"/>
    <w:rsid w:val="0083020E"/>
    <w:rsid w:val="00830A79"/>
    <w:rsid w:val="008331D6"/>
    <w:rsid w:val="008341D7"/>
    <w:rsid w:val="00841682"/>
    <w:rsid w:val="00841CD7"/>
    <w:rsid w:val="00842596"/>
    <w:rsid w:val="00845076"/>
    <w:rsid w:val="008454B0"/>
    <w:rsid w:val="0084754C"/>
    <w:rsid w:val="0085005D"/>
    <w:rsid w:val="008565D6"/>
    <w:rsid w:val="008573FF"/>
    <w:rsid w:val="00860934"/>
    <w:rsid w:val="00862A5A"/>
    <w:rsid w:val="00864BE3"/>
    <w:rsid w:val="0086542E"/>
    <w:rsid w:val="00865A5F"/>
    <w:rsid w:val="00873516"/>
    <w:rsid w:val="00881E3E"/>
    <w:rsid w:val="0088697D"/>
    <w:rsid w:val="00887761"/>
    <w:rsid w:val="00893364"/>
    <w:rsid w:val="00897F0D"/>
    <w:rsid w:val="008A5DB4"/>
    <w:rsid w:val="008B13DF"/>
    <w:rsid w:val="008B206E"/>
    <w:rsid w:val="008B2333"/>
    <w:rsid w:val="008B3ADB"/>
    <w:rsid w:val="008B45B2"/>
    <w:rsid w:val="008B677A"/>
    <w:rsid w:val="008B74E3"/>
    <w:rsid w:val="008B7E15"/>
    <w:rsid w:val="008C0F39"/>
    <w:rsid w:val="008C12F0"/>
    <w:rsid w:val="008C1F97"/>
    <w:rsid w:val="008C36D9"/>
    <w:rsid w:val="008C5A50"/>
    <w:rsid w:val="008C61F4"/>
    <w:rsid w:val="008D2D68"/>
    <w:rsid w:val="008D33CE"/>
    <w:rsid w:val="008D5B86"/>
    <w:rsid w:val="008D676F"/>
    <w:rsid w:val="008D7537"/>
    <w:rsid w:val="008D7830"/>
    <w:rsid w:val="008E07BD"/>
    <w:rsid w:val="008E3DDB"/>
    <w:rsid w:val="008E721C"/>
    <w:rsid w:val="008E72C8"/>
    <w:rsid w:val="008F105E"/>
    <w:rsid w:val="008F5682"/>
    <w:rsid w:val="008F57DE"/>
    <w:rsid w:val="008F5C3C"/>
    <w:rsid w:val="008F6E38"/>
    <w:rsid w:val="00901225"/>
    <w:rsid w:val="00902970"/>
    <w:rsid w:val="00902CAE"/>
    <w:rsid w:val="009037F3"/>
    <w:rsid w:val="009049BC"/>
    <w:rsid w:val="0090710D"/>
    <w:rsid w:val="00907522"/>
    <w:rsid w:val="009103BA"/>
    <w:rsid w:val="009114DF"/>
    <w:rsid w:val="0091574D"/>
    <w:rsid w:val="00920189"/>
    <w:rsid w:val="00920BD5"/>
    <w:rsid w:val="00921917"/>
    <w:rsid w:val="009221BD"/>
    <w:rsid w:val="009251F1"/>
    <w:rsid w:val="00931DD9"/>
    <w:rsid w:val="00943B44"/>
    <w:rsid w:val="009454EE"/>
    <w:rsid w:val="0094662D"/>
    <w:rsid w:val="00946C40"/>
    <w:rsid w:val="00954E89"/>
    <w:rsid w:val="009550F4"/>
    <w:rsid w:val="0095668B"/>
    <w:rsid w:val="009635D7"/>
    <w:rsid w:val="00964AE5"/>
    <w:rsid w:val="00967160"/>
    <w:rsid w:val="009722A6"/>
    <w:rsid w:val="00973F43"/>
    <w:rsid w:val="0097564A"/>
    <w:rsid w:val="0097642F"/>
    <w:rsid w:val="009833F0"/>
    <w:rsid w:val="00985D55"/>
    <w:rsid w:val="00985EB6"/>
    <w:rsid w:val="00990C25"/>
    <w:rsid w:val="00991F9B"/>
    <w:rsid w:val="00996897"/>
    <w:rsid w:val="009A2DA5"/>
    <w:rsid w:val="009A6757"/>
    <w:rsid w:val="009A75B4"/>
    <w:rsid w:val="009B0629"/>
    <w:rsid w:val="009B2711"/>
    <w:rsid w:val="009B301C"/>
    <w:rsid w:val="009B54D7"/>
    <w:rsid w:val="009B74F5"/>
    <w:rsid w:val="009C1829"/>
    <w:rsid w:val="009C5641"/>
    <w:rsid w:val="009C5AB1"/>
    <w:rsid w:val="009C5AFE"/>
    <w:rsid w:val="009C73E8"/>
    <w:rsid w:val="009C7401"/>
    <w:rsid w:val="009C77AF"/>
    <w:rsid w:val="009E13B2"/>
    <w:rsid w:val="009E4903"/>
    <w:rsid w:val="009E629C"/>
    <w:rsid w:val="009E6BCA"/>
    <w:rsid w:val="009E712F"/>
    <w:rsid w:val="009E7DB2"/>
    <w:rsid w:val="009F0C31"/>
    <w:rsid w:val="009F1D95"/>
    <w:rsid w:val="009F2690"/>
    <w:rsid w:val="009F2B64"/>
    <w:rsid w:val="009F3613"/>
    <w:rsid w:val="009F44CE"/>
    <w:rsid w:val="00A02A2A"/>
    <w:rsid w:val="00A03A83"/>
    <w:rsid w:val="00A04B8A"/>
    <w:rsid w:val="00A059C8"/>
    <w:rsid w:val="00A06712"/>
    <w:rsid w:val="00A07935"/>
    <w:rsid w:val="00A0793F"/>
    <w:rsid w:val="00A101C4"/>
    <w:rsid w:val="00A1262C"/>
    <w:rsid w:val="00A160D9"/>
    <w:rsid w:val="00A16D62"/>
    <w:rsid w:val="00A20AB0"/>
    <w:rsid w:val="00A20CE8"/>
    <w:rsid w:val="00A221AA"/>
    <w:rsid w:val="00A22EAA"/>
    <w:rsid w:val="00A22F88"/>
    <w:rsid w:val="00A23733"/>
    <w:rsid w:val="00A2436E"/>
    <w:rsid w:val="00A272E7"/>
    <w:rsid w:val="00A3636B"/>
    <w:rsid w:val="00A373FE"/>
    <w:rsid w:val="00A41F09"/>
    <w:rsid w:val="00A42A80"/>
    <w:rsid w:val="00A44A40"/>
    <w:rsid w:val="00A50083"/>
    <w:rsid w:val="00A53C24"/>
    <w:rsid w:val="00A556EA"/>
    <w:rsid w:val="00A61619"/>
    <w:rsid w:val="00A6387A"/>
    <w:rsid w:val="00A64D17"/>
    <w:rsid w:val="00A67459"/>
    <w:rsid w:val="00A67BE4"/>
    <w:rsid w:val="00A7059B"/>
    <w:rsid w:val="00A71178"/>
    <w:rsid w:val="00A71B24"/>
    <w:rsid w:val="00A76D13"/>
    <w:rsid w:val="00A77C28"/>
    <w:rsid w:val="00A810C1"/>
    <w:rsid w:val="00A81A45"/>
    <w:rsid w:val="00A8237C"/>
    <w:rsid w:val="00A83634"/>
    <w:rsid w:val="00A83AFC"/>
    <w:rsid w:val="00A85167"/>
    <w:rsid w:val="00A85E1E"/>
    <w:rsid w:val="00A90945"/>
    <w:rsid w:val="00A94927"/>
    <w:rsid w:val="00A95836"/>
    <w:rsid w:val="00A97545"/>
    <w:rsid w:val="00AA51A6"/>
    <w:rsid w:val="00AC324E"/>
    <w:rsid w:val="00AC36A1"/>
    <w:rsid w:val="00AC4226"/>
    <w:rsid w:val="00AD1264"/>
    <w:rsid w:val="00AD2CAB"/>
    <w:rsid w:val="00AD7F8D"/>
    <w:rsid w:val="00AE0646"/>
    <w:rsid w:val="00AE52D1"/>
    <w:rsid w:val="00AF2B0C"/>
    <w:rsid w:val="00AF36ED"/>
    <w:rsid w:val="00AF3B16"/>
    <w:rsid w:val="00AF43AD"/>
    <w:rsid w:val="00AF7BF6"/>
    <w:rsid w:val="00B01273"/>
    <w:rsid w:val="00B01D6B"/>
    <w:rsid w:val="00B10237"/>
    <w:rsid w:val="00B11F3F"/>
    <w:rsid w:val="00B12878"/>
    <w:rsid w:val="00B15386"/>
    <w:rsid w:val="00B1644A"/>
    <w:rsid w:val="00B2205C"/>
    <w:rsid w:val="00B22359"/>
    <w:rsid w:val="00B23F6C"/>
    <w:rsid w:val="00B24259"/>
    <w:rsid w:val="00B24376"/>
    <w:rsid w:val="00B2483C"/>
    <w:rsid w:val="00B24C61"/>
    <w:rsid w:val="00B26101"/>
    <w:rsid w:val="00B3313B"/>
    <w:rsid w:val="00B34296"/>
    <w:rsid w:val="00B34CAC"/>
    <w:rsid w:val="00B372EC"/>
    <w:rsid w:val="00B3780D"/>
    <w:rsid w:val="00B40477"/>
    <w:rsid w:val="00B41AAA"/>
    <w:rsid w:val="00B44528"/>
    <w:rsid w:val="00B47A67"/>
    <w:rsid w:val="00B519EF"/>
    <w:rsid w:val="00B5363C"/>
    <w:rsid w:val="00B537E4"/>
    <w:rsid w:val="00B54FE4"/>
    <w:rsid w:val="00B55909"/>
    <w:rsid w:val="00B562CC"/>
    <w:rsid w:val="00B607B3"/>
    <w:rsid w:val="00B637A9"/>
    <w:rsid w:val="00B66D11"/>
    <w:rsid w:val="00B714AE"/>
    <w:rsid w:val="00B73192"/>
    <w:rsid w:val="00B74022"/>
    <w:rsid w:val="00B746CD"/>
    <w:rsid w:val="00B779D2"/>
    <w:rsid w:val="00B82820"/>
    <w:rsid w:val="00B839CE"/>
    <w:rsid w:val="00B83C57"/>
    <w:rsid w:val="00B865E4"/>
    <w:rsid w:val="00B87390"/>
    <w:rsid w:val="00B87D4C"/>
    <w:rsid w:val="00B902A5"/>
    <w:rsid w:val="00B91151"/>
    <w:rsid w:val="00B921D2"/>
    <w:rsid w:val="00B92490"/>
    <w:rsid w:val="00B92EB9"/>
    <w:rsid w:val="00B93A9A"/>
    <w:rsid w:val="00B96270"/>
    <w:rsid w:val="00BA3359"/>
    <w:rsid w:val="00BA3493"/>
    <w:rsid w:val="00BB07C3"/>
    <w:rsid w:val="00BC01F7"/>
    <w:rsid w:val="00BC0CA8"/>
    <w:rsid w:val="00BC1221"/>
    <w:rsid w:val="00BC3190"/>
    <w:rsid w:val="00BC5650"/>
    <w:rsid w:val="00BC5822"/>
    <w:rsid w:val="00BC6FC4"/>
    <w:rsid w:val="00BC7D00"/>
    <w:rsid w:val="00BD2948"/>
    <w:rsid w:val="00BD75CC"/>
    <w:rsid w:val="00BE0069"/>
    <w:rsid w:val="00BE1869"/>
    <w:rsid w:val="00BE2EAD"/>
    <w:rsid w:val="00BE60D7"/>
    <w:rsid w:val="00BE76F0"/>
    <w:rsid w:val="00BE7CDD"/>
    <w:rsid w:val="00BF4DEC"/>
    <w:rsid w:val="00BF53CD"/>
    <w:rsid w:val="00C040A1"/>
    <w:rsid w:val="00C04236"/>
    <w:rsid w:val="00C107C9"/>
    <w:rsid w:val="00C10F9D"/>
    <w:rsid w:val="00C11446"/>
    <w:rsid w:val="00C12537"/>
    <w:rsid w:val="00C13D96"/>
    <w:rsid w:val="00C16710"/>
    <w:rsid w:val="00C20F47"/>
    <w:rsid w:val="00C21687"/>
    <w:rsid w:val="00C221E5"/>
    <w:rsid w:val="00C24A7A"/>
    <w:rsid w:val="00C2601E"/>
    <w:rsid w:val="00C27B2B"/>
    <w:rsid w:val="00C31402"/>
    <w:rsid w:val="00C32750"/>
    <w:rsid w:val="00C34DEF"/>
    <w:rsid w:val="00C40AC7"/>
    <w:rsid w:val="00C422D0"/>
    <w:rsid w:val="00C434C6"/>
    <w:rsid w:val="00C455AE"/>
    <w:rsid w:val="00C50175"/>
    <w:rsid w:val="00C519BD"/>
    <w:rsid w:val="00C53579"/>
    <w:rsid w:val="00C54EA8"/>
    <w:rsid w:val="00C6023A"/>
    <w:rsid w:val="00C62857"/>
    <w:rsid w:val="00C641D6"/>
    <w:rsid w:val="00C65047"/>
    <w:rsid w:val="00C668E4"/>
    <w:rsid w:val="00C66AA9"/>
    <w:rsid w:val="00C71DF8"/>
    <w:rsid w:val="00C72610"/>
    <w:rsid w:val="00C72D54"/>
    <w:rsid w:val="00C749CD"/>
    <w:rsid w:val="00C75D98"/>
    <w:rsid w:val="00C76248"/>
    <w:rsid w:val="00C76E2E"/>
    <w:rsid w:val="00C812B4"/>
    <w:rsid w:val="00C82B59"/>
    <w:rsid w:val="00C8527E"/>
    <w:rsid w:val="00C85D60"/>
    <w:rsid w:val="00C87BC0"/>
    <w:rsid w:val="00C944B4"/>
    <w:rsid w:val="00C97C32"/>
    <w:rsid w:val="00CA16FE"/>
    <w:rsid w:val="00CA200A"/>
    <w:rsid w:val="00CA2164"/>
    <w:rsid w:val="00CA40D7"/>
    <w:rsid w:val="00CA52BD"/>
    <w:rsid w:val="00CA6379"/>
    <w:rsid w:val="00CA78BC"/>
    <w:rsid w:val="00CB1947"/>
    <w:rsid w:val="00CC486E"/>
    <w:rsid w:val="00CC5008"/>
    <w:rsid w:val="00CC5B7F"/>
    <w:rsid w:val="00CC65AB"/>
    <w:rsid w:val="00CD1F6C"/>
    <w:rsid w:val="00CE18E9"/>
    <w:rsid w:val="00CE1A29"/>
    <w:rsid w:val="00CE1F1C"/>
    <w:rsid w:val="00CE4B05"/>
    <w:rsid w:val="00CE7FF4"/>
    <w:rsid w:val="00CF5ED9"/>
    <w:rsid w:val="00CF7EFF"/>
    <w:rsid w:val="00D01261"/>
    <w:rsid w:val="00D02142"/>
    <w:rsid w:val="00D02E82"/>
    <w:rsid w:val="00D102F1"/>
    <w:rsid w:val="00D1276F"/>
    <w:rsid w:val="00D1702A"/>
    <w:rsid w:val="00D22F28"/>
    <w:rsid w:val="00D23677"/>
    <w:rsid w:val="00D24B18"/>
    <w:rsid w:val="00D26439"/>
    <w:rsid w:val="00D32219"/>
    <w:rsid w:val="00D33389"/>
    <w:rsid w:val="00D35DC3"/>
    <w:rsid w:val="00D41D7D"/>
    <w:rsid w:val="00D42C45"/>
    <w:rsid w:val="00D4708C"/>
    <w:rsid w:val="00D4746A"/>
    <w:rsid w:val="00D47FAF"/>
    <w:rsid w:val="00D50380"/>
    <w:rsid w:val="00D50D7F"/>
    <w:rsid w:val="00D5148F"/>
    <w:rsid w:val="00D5752F"/>
    <w:rsid w:val="00D60042"/>
    <w:rsid w:val="00D609EB"/>
    <w:rsid w:val="00D6159C"/>
    <w:rsid w:val="00D620B7"/>
    <w:rsid w:val="00D62FC2"/>
    <w:rsid w:val="00D67742"/>
    <w:rsid w:val="00D67867"/>
    <w:rsid w:val="00D70ADD"/>
    <w:rsid w:val="00D71AA6"/>
    <w:rsid w:val="00D72FB4"/>
    <w:rsid w:val="00D74AFF"/>
    <w:rsid w:val="00D75355"/>
    <w:rsid w:val="00D753C0"/>
    <w:rsid w:val="00D7629B"/>
    <w:rsid w:val="00D803AF"/>
    <w:rsid w:val="00D8144C"/>
    <w:rsid w:val="00D84C24"/>
    <w:rsid w:val="00D856A8"/>
    <w:rsid w:val="00D8798E"/>
    <w:rsid w:val="00D951CF"/>
    <w:rsid w:val="00D95FB2"/>
    <w:rsid w:val="00DA031D"/>
    <w:rsid w:val="00DA12DF"/>
    <w:rsid w:val="00DA31AD"/>
    <w:rsid w:val="00DB71D3"/>
    <w:rsid w:val="00DC4919"/>
    <w:rsid w:val="00DC5BC7"/>
    <w:rsid w:val="00DC63BE"/>
    <w:rsid w:val="00DC655E"/>
    <w:rsid w:val="00DD0E02"/>
    <w:rsid w:val="00DD1073"/>
    <w:rsid w:val="00DD4B2B"/>
    <w:rsid w:val="00DD4D44"/>
    <w:rsid w:val="00DD606E"/>
    <w:rsid w:val="00DE07F8"/>
    <w:rsid w:val="00DE5440"/>
    <w:rsid w:val="00DF09E6"/>
    <w:rsid w:val="00DF663D"/>
    <w:rsid w:val="00E012CA"/>
    <w:rsid w:val="00E046C7"/>
    <w:rsid w:val="00E0472D"/>
    <w:rsid w:val="00E14889"/>
    <w:rsid w:val="00E172CF"/>
    <w:rsid w:val="00E239AA"/>
    <w:rsid w:val="00E2437B"/>
    <w:rsid w:val="00E24796"/>
    <w:rsid w:val="00E26D6E"/>
    <w:rsid w:val="00E27586"/>
    <w:rsid w:val="00E27D29"/>
    <w:rsid w:val="00E32F04"/>
    <w:rsid w:val="00E423A8"/>
    <w:rsid w:val="00E43160"/>
    <w:rsid w:val="00E4726B"/>
    <w:rsid w:val="00E474BB"/>
    <w:rsid w:val="00E506B3"/>
    <w:rsid w:val="00E513DF"/>
    <w:rsid w:val="00E52A80"/>
    <w:rsid w:val="00E53491"/>
    <w:rsid w:val="00E56AA3"/>
    <w:rsid w:val="00E57292"/>
    <w:rsid w:val="00E607DC"/>
    <w:rsid w:val="00E626A5"/>
    <w:rsid w:val="00E63EE1"/>
    <w:rsid w:val="00E6506B"/>
    <w:rsid w:val="00E70BA7"/>
    <w:rsid w:val="00E71EA1"/>
    <w:rsid w:val="00E768D3"/>
    <w:rsid w:val="00E76DB6"/>
    <w:rsid w:val="00E80142"/>
    <w:rsid w:val="00E81A9E"/>
    <w:rsid w:val="00E86B8C"/>
    <w:rsid w:val="00E86D6B"/>
    <w:rsid w:val="00E8738C"/>
    <w:rsid w:val="00E91530"/>
    <w:rsid w:val="00E931CE"/>
    <w:rsid w:val="00E94398"/>
    <w:rsid w:val="00E962E4"/>
    <w:rsid w:val="00E9693F"/>
    <w:rsid w:val="00EA15F7"/>
    <w:rsid w:val="00EA6905"/>
    <w:rsid w:val="00EA711A"/>
    <w:rsid w:val="00EB45C7"/>
    <w:rsid w:val="00EB46A9"/>
    <w:rsid w:val="00EB4B72"/>
    <w:rsid w:val="00EB5C76"/>
    <w:rsid w:val="00EB699E"/>
    <w:rsid w:val="00EB7D63"/>
    <w:rsid w:val="00EB7DA6"/>
    <w:rsid w:val="00EC2FE9"/>
    <w:rsid w:val="00EC5AB9"/>
    <w:rsid w:val="00EC6CDA"/>
    <w:rsid w:val="00ED1940"/>
    <w:rsid w:val="00ED1C08"/>
    <w:rsid w:val="00ED2059"/>
    <w:rsid w:val="00ED7EC5"/>
    <w:rsid w:val="00EE0CDE"/>
    <w:rsid w:val="00EE0FD3"/>
    <w:rsid w:val="00EE1781"/>
    <w:rsid w:val="00EE4F6B"/>
    <w:rsid w:val="00EE6A98"/>
    <w:rsid w:val="00EE6D7B"/>
    <w:rsid w:val="00EE785F"/>
    <w:rsid w:val="00EF211A"/>
    <w:rsid w:val="00EF5322"/>
    <w:rsid w:val="00EF6B3E"/>
    <w:rsid w:val="00F01263"/>
    <w:rsid w:val="00F01BD6"/>
    <w:rsid w:val="00F01D29"/>
    <w:rsid w:val="00F023C6"/>
    <w:rsid w:val="00F04E07"/>
    <w:rsid w:val="00F12670"/>
    <w:rsid w:val="00F130E6"/>
    <w:rsid w:val="00F16548"/>
    <w:rsid w:val="00F165C4"/>
    <w:rsid w:val="00F16AC1"/>
    <w:rsid w:val="00F24798"/>
    <w:rsid w:val="00F253EE"/>
    <w:rsid w:val="00F26042"/>
    <w:rsid w:val="00F26279"/>
    <w:rsid w:val="00F267A2"/>
    <w:rsid w:val="00F26DD1"/>
    <w:rsid w:val="00F27B23"/>
    <w:rsid w:val="00F30070"/>
    <w:rsid w:val="00F31EEF"/>
    <w:rsid w:val="00F32697"/>
    <w:rsid w:val="00F33BE8"/>
    <w:rsid w:val="00F36C87"/>
    <w:rsid w:val="00F42761"/>
    <w:rsid w:val="00F42CD8"/>
    <w:rsid w:val="00F445C5"/>
    <w:rsid w:val="00F4471E"/>
    <w:rsid w:val="00F45923"/>
    <w:rsid w:val="00F471B1"/>
    <w:rsid w:val="00F4754E"/>
    <w:rsid w:val="00F50F89"/>
    <w:rsid w:val="00F532A1"/>
    <w:rsid w:val="00F54BBE"/>
    <w:rsid w:val="00F56207"/>
    <w:rsid w:val="00F611CA"/>
    <w:rsid w:val="00F62E41"/>
    <w:rsid w:val="00F62F15"/>
    <w:rsid w:val="00F643B6"/>
    <w:rsid w:val="00F6462A"/>
    <w:rsid w:val="00F651E7"/>
    <w:rsid w:val="00F6623E"/>
    <w:rsid w:val="00F671B6"/>
    <w:rsid w:val="00F716FE"/>
    <w:rsid w:val="00F73932"/>
    <w:rsid w:val="00F739CA"/>
    <w:rsid w:val="00F7554F"/>
    <w:rsid w:val="00F81453"/>
    <w:rsid w:val="00F83B01"/>
    <w:rsid w:val="00F83B43"/>
    <w:rsid w:val="00F9252E"/>
    <w:rsid w:val="00F92AC0"/>
    <w:rsid w:val="00F97436"/>
    <w:rsid w:val="00F97F54"/>
    <w:rsid w:val="00FA0977"/>
    <w:rsid w:val="00FA3272"/>
    <w:rsid w:val="00FA3C85"/>
    <w:rsid w:val="00FA6119"/>
    <w:rsid w:val="00FA6E0B"/>
    <w:rsid w:val="00FB10A7"/>
    <w:rsid w:val="00FB155F"/>
    <w:rsid w:val="00FB18F8"/>
    <w:rsid w:val="00FB436E"/>
    <w:rsid w:val="00FC17D1"/>
    <w:rsid w:val="00FC1C18"/>
    <w:rsid w:val="00FC6C94"/>
    <w:rsid w:val="00FC7EC6"/>
    <w:rsid w:val="00FD1CEB"/>
    <w:rsid w:val="00FD2135"/>
    <w:rsid w:val="00FD4CF2"/>
    <w:rsid w:val="00FD5D6C"/>
    <w:rsid w:val="00FD6436"/>
    <w:rsid w:val="00FD7F57"/>
    <w:rsid w:val="00FE03EE"/>
    <w:rsid w:val="00FE139A"/>
    <w:rsid w:val="00FE1DE9"/>
    <w:rsid w:val="00FE3171"/>
    <w:rsid w:val="00FE37AF"/>
    <w:rsid w:val="00FE4776"/>
    <w:rsid w:val="00FE556C"/>
    <w:rsid w:val="00FF5778"/>
    <w:rsid w:val="00FF5881"/>
    <w:rsid w:val="00FF6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7D1AF0"/>
    <w:rPr>
      <w:rFonts w:ascii="Tahoma" w:hAnsi="Tahoma" w:cs="Tahoma"/>
      <w:sz w:val="16"/>
      <w:szCs w:val="16"/>
    </w:rPr>
  </w:style>
  <w:style w:type="character" w:customStyle="1" w:styleId="SprechblasentextZchn">
    <w:name w:val="Sprechblasentext Zchn"/>
    <w:basedOn w:val="Absatz-Standardschriftart"/>
    <w:link w:val="Sprechblasentext"/>
    <w:rsid w:val="007D1AF0"/>
    <w:rPr>
      <w:rFonts w:ascii="Tahoma" w:hAnsi="Tahoma" w:cs="Tahoma"/>
      <w:sz w:val="16"/>
      <w:szCs w:val="16"/>
    </w:rPr>
  </w:style>
  <w:style w:type="paragraph" w:styleId="Kopfzeile">
    <w:name w:val="header"/>
    <w:basedOn w:val="Standard"/>
    <w:link w:val="KopfzeileZchn"/>
    <w:uiPriority w:val="99"/>
    <w:rsid w:val="005400D0"/>
    <w:pPr>
      <w:tabs>
        <w:tab w:val="center" w:pos="4536"/>
        <w:tab w:val="right" w:pos="9072"/>
      </w:tabs>
    </w:pPr>
  </w:style>
  <w:style w:type="character" w:customStyle="1" w:styleId="KopfzeileZchn">
    <w:name w:val="Kopfzeile Zchn"/>
    <w:basedOn w:val="Absatz-Standardschriftart"/>
    <w:link w:val="Kopfzeile"/>
    <w:uiPriority w:val="99"/>
    <w:rsid w:val="005400D0"/>
    <w:rPr>
      <w:rFonts w:ascii="Arial" w:hAnsi="Arial"/>
      <w:sz w:val="22"/>
      <w:szCs w:val="22"/>
    </w:rPr>
  </w:style>
  <w:style w:type="paragraph" w:styleId="Fuzeile">
    <w:name w:val="footer"/>
    <w:basedOn w:val="Standard"/>
    <w:link w:val="FuzeileZchn"/>
    <w:rsid w:val="005400D0"/>
    <w:pPr>
      <w:tabs>
        <w:tab w:val="center" w:pos="4536"/>
        <w:tab w:val="right" w:pos="9072"/>
      </w:tabs>
    </w:pPr>
  </w:style>
  <w:style w:type="character" w:customStyle="1" w:styleId="FuzeileZchn">
    <w:name w:val="Fußzeile Zchn"/>
    <w:basedOn w:val="Absatz-Standardschriftart"/>
    <w:link w:val="Fuzeile"/>
    <w:rsid w:val="005400D0"/>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7D1AF0"/>
    <w:rPr>
      <w:rFonts w:ascii="Tahoma" w:hAnsi="Tahoma" w:cs="Tahoma"/>
      <w:sz w:val="16"/>
      <w:szCs w:val="16"/>
    </w:rPr>
  </w:style>
  <w:style w:type="character" w:customStyle="1" w:styleId="SprechblasentextZchn">
    <w:name w:val="Sprechblasentext Zchn"/>
    <w:basedOn w:val="Absatz-Standardschriftart"/>
    <w:link w:val="Sprechblasentext"/>
    <w:rsid w:val="007D1AF0"/>
    <w:rPr>
      <w:rFonts w:ascii="Tahoma" w:hAnsi="Tahoma" w:cs="Tahoma"/>
      <w:sz w:val="16"/>
      <w:szCs w:val="16"/>
    </w:rPr>
  </w:style>
  <w:style w:type="paragraph" w:styleId="Kopfzeile">
    <w:name w:val="header"/>
    <w:basedOn w:val="Standard"/>
    <w:link w:val="KopfzeileZchn"/>
    <w:uiPriority w:val="99"/>
    <w:rsid w:val="005400D0"/>
    <w:pPr>
      <w:tabs>
        <w:tab w:val="center" w:pos="4536"/>
        <w:tab w:val="right" w:pos="9072"/>
      </w:tabs>
    </w:pPr>
  </w:style>
  <w:style w:type="character" w:customStyle="1" w:styleId="KopfzeileZchn">
    <w:name w:val="Kopfzeile Zchn"/>
    <w:basedOn w:val="Absatz-Standardschriftart"/>
    <w:link w:val="Kopfzeile"/>
    <w:uiPriority w:val="99"/>
    <w:rsid w:val="005400D0"/>
    <w:rPr>
      <w:rFonts w:ascii="Arial" w:hAnsi="Arial"/>
      <w:sz w:val="22"/>
      <w:szCs w:val="22"/>
    </w:rPr>
  </w:style>
  <w:style w:type="paragraph" w:styleId="Fuzeile">
    <w:name w:val="footer"/>
    <w:basedOn w:val="Standard"/>
    <w:link w:val="FuzeileZchn"/>
    <w:rsid w:val="005400D0"/>
    <w:pPr>
      <w:tabs>
        <w:tab w:val="center" w:pos="4536"/>
        <w:tab w:val="right" w:pos="9072"/>
      </w:tabs>
    </w:pPr>
  </w:style>
  <w:style w:type="character" w:customStyle="1" w:styleId="FuzeileZchn">
    <w:name w:val="Fußzeile Zchn"/>
    <w:basedOn w:val="Absatz-Standardschriftart"/>
    <w:link w:val="Fuzeile"/>
    <w:rsid w:val="005400D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062C5-FC4E-499E-9D7D-DE96B7C5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2590</Words>
  <Characters>17691</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Themanns</dc:creator>
  <cp:lastModifiedBy>sche300</cp:lastModifiedBy>
  <cp:revision>4</cp:revision>
  <cp:lastPrinted>2020-03-04T12:12:00Z</cp:lastPrinted>
  <dcterms:created xsi:type="dcterms:W3CDTF">2020-03-04T10:59:00Z</dcterms:created>
  <dcterms:modified xsi:type="dcterms:W3CDTF">2020-03-04T12:12:00Z</dcterms:modified>
</cp:coreProperties>
</file>